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7061D" w14:textId="49012F00" w:rsidR="0012561E" w:rsidRPr="008D6344" w:rsidRDefault="004B23E4" w:rsidP="008D6344">
      <w:pPr>
        <w:autoSpaceDE w:val="0"/>
        <w:autoSpaceDN w:val="0"/>
        <w:adjustRightInd w:val="0"/>
        <w:spacing w:after="0" w:line="240" w:lineRule="auto"/>
        <w:ind w:right="-568"/>
        <w:jc w:val="center"/>
        <w:rPr>
          <w:rFonts w:ascii="Roboto" w:hAnsi="Roboto" w:cs="FuturaBT-Heavy"/>
          <w:b/>
          <w:color w:val="2F5496" w:themeColor="accent5" w:themeShade="BF"/>
          <w:sz w:val="32"/>
          <w:szCs w:val="32"/>
        </w:rPr>
      </w:pPr>
      <w:r>
        <w:rPr>
          <w:rFonts w:ascii="Roboto" w:hAnsi="Roboto" w:cs="FuturaBT-Heavy"/>
          <w:b/>
          <w:color w:val="2F5496" w:themeColor="accent5" w:themeShade="BF"/>
          <w:sz w:val="32"/>
          <w:szCs w:val="32"/>
        </w:rPr>
        <w:t>6</w:t>
      </w:r>
      <w:r w:rsidR="000F2356">
        <w:rPr>
          <w:rFonts w:ascii="Roboto" w:hAnsi="Roboto" w:cs="FuturaBT-Heavy"/>
          <w:b/>
          <w:color w:val="2F5496" w:themeColor="accent5" w:themeShade="BF"/>
          <w:sz w:val="32"/>
          <w:szCs w:val="32"/>
        </w:rPr>
        <w:t>th Edition of the FCC Safety, Health and Well-being Awards</w:t>
      </w:r>
    </w:p>
    <w:p w14:paraId="15F27B80" w14:textId="750486B4" w:rsidR="000F2356" w:rsidRPr="008D6344" w:rsidRDefault="000F2356" w:rsidP="008D6344">
      <w:pPr>
        <w:autoSpaceDE w:val="0"/>
        <w:autoSpaceDN w:val="0"/>
        <w:adjustRightInd w:val="0"/>
        <w:spacing w:after="0" w:line="240" w:lineRule="auto"/>
        <w:ind w:right="-568"/>
        <w:jc w:val="center"/>
        <w:rPr>
          <w:rFonts w:ascii="Roboto" w:hAnsi="Roboto" w:cs="FuturaBT-Heavy"/>
          <w:b/>
          <w:color w:val="2F5496" w:themeColor="accent5" w:themeShade="BF"/>
          <w:sz w:val="48"/>
          <w:szCs w:val="48"/>
        </w:rPr>
      </w:pPr>
      <w:r>
        <w:rPr>
          <w:rFonts w:ascii="Roboto" w:hAnsi="Roboto" w:cs="FuturaBT-Heavy"/>
          <w:b/>
          <w:color w:val="2F5496" w:themeColor="accent5" w:themeShade="BF"/>
          <w:sz w:val="48"/>
          <w:szCs w:val="48"/>
        </w:rPr>
        <w:t>LIVE HEALTHY AWARDS</w:t>
      </w:r>
    </w:p>
    <w:p w14:paraId="1278A5CF" w14:textId="0DF558B0" w:rsidR="0012561E" w:rsidRPr="0012561E" w:rsidRDefault="0012561E" w:rsidP="0012561E">
      <w:pPr>
        <w:autoSpaceDE w:val="0"/>
        <w:autoSpaceDN w:val="0"/>
        <w:adjustRightInd w:val="0"/>
        <w:spacing w:after="0" w:line="240" w:lineRule="auto"/>
        <w:ind w:right="-568"/>
        <w:rPr>
          <w:rFonts w:ascii="Century Gothic" w:hAnsi="Century Gothic" w:cs="FuturaBT-Heavy"/>
          <w:sz w:val="36"/>
          <w:szCs w:val="36"/>
        </w:rPr>
      </w:pPr>
    </w:p>
    <w:p w14:paraId="2B74126A" w14:textId="18581A1A" w:rsidR="008D6344" w:rsidRDefault="008D6344" w:rsidP="0012561E">
      <w:pPr>
        <w:autoSpaceDE w:val="0"/>
        <w:autoSpaceDN w:val="0"/>
        <w:adjustRightInd w:val="0"/>
        <w:spacing w:after="0" w:line="240" w:lineRule="auto"/>
        <w:ind w:right="-568"/>
        <w:rPr>
          <w:rFonts w:ascii="Roboto" w:hAnsi="Roboto" w:cs="FuturaBT-Heavy"/>
          <w:b/>
          <w:sz w:val="28"/>
          <w:szCs w:val="28"/>
        </w:rPr>
      </w:pPr>
      <w:r>
        <w:rPr>
          <w:rFonts w:ascii="Roboto" w:hAnsi="Roboto" w:cs="FuturaBT-Heavy"/>
          <w:b/>
          <w:noProof/>
          <w:color w:val="2F5496" w:themeColor="accent5" w:themeShade="BF"/>
          <w:sz w:val="48"/>
          <w:szCs w:val="48"/>
        </w:rPr>
        <w:drawing>
          <wp:anchor distT="0" distB="0" distL="114300" distR="114300" simplePos="0" relativeHeight="251658240" behindDoc="0" locked="0" layoutInCell="1" allowOverlap="1" wp14:anchorId="6E502756" wp14:editId="3E0B5C95">
            <wp:simplePos x="0" y="0"/>
            <wp:positionH relativeFrom="margin">
              <wp:posOffset>2031365</wp:posOffset>
            </wp:positionH>
            <wp:positionV relativeFrom="paragraph">
              <wp:posOffset>13767</wp:posOffset>
            </wp:positionV>
            <wp:extent cx="1244600" cy="12477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VEsaludab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4600" cy="1247775"/>
                    </a:xfrm>
                    <a:prstGeom prst="rect">
                      <a:avLst/>
                    </a:prstGeom>
                  </pic:spPr>
                </pic:pic>
              </a:graphicData>
            </a:graphic>
            <wp14:sizeRelH relativeFrom="page">
              <wp14:pctWidth>0</wp14:pctWidth>
            </wp14:sizeRelH>
            <wp14:sizeRelV relativeFrom="page">
              <wp14:pctHeight>0</wp14:pctHeight>
            </wp14:sizeRelV>
          </wp:anchor>
        </w:drawing>
      </w:r>
    </w:p>
    <w:p w14:paraId="71F08344"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24E87C72"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0832620A"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4B4CD5FD"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7EB3428E" w14:textId="77777777" w:rsidR="008D6344" w:rsidRDefault="008D6344" w:rsidP="0012561E">
      <w:pPr>
        <w:autoSpaceDE w:val="0"/>
        <w:autoSpaceDN w:val="0"/>
        <w:adjustRightInd w:val="0"/>
        <w:spacing w:after="0" w:line="240" w:lineRule="auto"/>
        <w:ind w:right="-568"/>
        <w:rPr>
          <w:rFonts w:ascii="Roboto" w:hAnsi="Roboto" w:cs="FuturaBT-Heavy"/>
          <w:b/>
          <w:sz w:val="28"/>
          <w:szCs w:val="28"/>
        </w:rPr>
      </w:pPr>
    </w:p>
    <w:p w14:paraId="2683F0C5" w14:textId="37A6C708" w:rsidR="000F2356" w:rsidRDefault="000F2356" w:rsidP="0012561E">
      <w:pPr>
        <w:autoSpaceDE w:val="0"/>
        <w:autoSpaceDN w:val="0"/>
        <w:adjustRightInd w:val="0"/>
        <w:spacing w:after="0" w:line="240" w:lineRule="auto"/>
        <w:ind w:right="-568"/>
        <w:rPr>
          <w:rFonts w:ascii="Roboto" w:hAnsi="Roboto" w:cs="FuturaBT-Heavy"/>
          <w:b/>
          <w:sz w:val="28"/>
          <w:szCs w:val="28"/>
        </w:rPr>
      </w:pPr>
    </w:p>
    <w:p w14:paraId="4B02D120" w14:textId="77777777" w:rsidR="00633582" w:rsidRDefault="00633582" w:rsidP="008D6344">
      <w:pPr>
        <w:autoSpaceDE w:val="0"/>
        <w:autoSpaceDN w:val="0"/>
        <w:adjustRightInd w:val="0"/>
        <w:spacing w:after="0" w:line="276" w:lineRule="auto"/>
        <w:ind w:right="-568"/>
        <w:rPr>
          <w:rFonts w:ascii="Roboto" w:hAnsi="Roboto" w:cs="FuturaBT-Heavy"/>
          <w:b/>
          <w:sz w:val="28"/>
          <w:szCs w:val="28"/>
        </w:rPr>
      </w:pPr>
    </w:p>
    <w:p w14:paraId="2EB878DA" w14:textId="5E0A44EB" w:rsidR="0012561E" w:rsidRPr="008D6344" w:rsidRDefault="0012561E" w:rsidP="008D6344">
      <w:pPr>
        <w:autoSpaceDE w:val="0"/>
        <w:autoSpaceDN w:val="0"/>
        <w:adjustRightInd w:val="0"/>
        <w:spacing w:after="0" w:line="276" w:lineRule="auto"/>
        <w:ind w:right="-568"/>
        <w:rPr>
          <w:rFonts w:ascii="Roboto" w:hAnsi="Roboto" w:cs="FuturaBT-Heavy"/>
          <w:b/>
          <w:sz w:val="28"/>
          <w:szCs w:val="28"/>
        </w:rPr>
      </w:pPr>
      <w:r>
        <w:rPr>
          <w:rFonts w:ascii="Roboto" w:hAnsi="Roboto" w:cs="FuturaBT-Heavy"/>
          <w:b/>
          <w:sz w:val="28"/>
          <w:szCs w:val="28"/>
        </w:rPr>
        <w:t>FCC LIVE HEALTHY AWARDS</w:t>
      </w:r>
    </w:p>
    <w:p w14:paraId="76012161" w14:textId="77777777" w:rsidR="0012561E" w:rsidRPr="008D6344" w:rsidRDefault="0012561E" w:rsidP="008D6344">
      <w:pPr>
        <w:autoSpaceDE w:val="0"/>
        <w:autoSpaceDN w:val="0"/>
        <w:adjustRightInd w:val="0"/>
        <w:spacing w:after="0" w:line="276" w:lineRule="auto"/>
        <w:ind w:right="-568"/>
        <w:rPr>
          <w:rFonts w:ascii="Roboto" w:hAnsi="Roboto" w:cs="FuturaBT-Book"/>
          <w:sz w:val="24"/>
          <w:szCs w:val="24"/>
        </w:rPr>
      </w:pPr>
    </w:p>
    <w:p w14:paraId="246A6C71" w14:textId="7C0439E3" w:rsidR="0012561E" w:rsidRPr="008D6344" w:rsidRDefault="0012561E" w:rsidP="008D6344">
      <w:pPr>
        <w:autoSpaceDE w:val="0"/>
        <w:autoSpaceDN w:val="0"/>
        <w:adjustRightInd w:val="0"/>
        <w:spacing w:after="0" w:line="276" w:lineRule="auto"/>
        <w:ind w:right="-568"/>
        <w:rPr>
          <w:rFonts w:ascii="Roboto" w:hAnsi="Roboto" w:cs="FuturaBT-Book"/>
        </w:rPr>
      </w:pPr>
      <w:r>
        <w:rPr>
          <w:rFonts w:ascii="Roboto" w:hAnsi="Roboto" w:cs="FuturaBT-Book"/>
        </w:rPr>
        <w:t>These awards are there to recognise the exceptional work carried out by the people who work at FCC Group companies and in the communities where we are present by ensuring health, safety and well-being in the work environment.</w:t>
      </w:r>
    </w:p>
    <w:p w14:paraId="21CEFB9A" w14:textId="77777777" w:rsidR="0012561E" w:rsidRPr="008D6344" w:rsidRDefault="0012561E" w:rsidP="008D6344">
      <w:pPr>
        <w:autoSpaceDE w:val="0"/>
        <w:autoSpaceDN w:val="0"/>
        <w:adjustRightInd w:val="0"/>
        <w:spacing w:after="0" w:line="276" w:lineRule="auto"/>
        <w:ind w:right="-568"/>
        <w:rPr>
          <w:rFonts w:ascii="Roboto" w:hAnsi="Roboto" w:cs="FuturaBT-Book"/>
        </w:rPr>
      </w:pPr>
    </w:p>
    <w:p w14:paraId="1C97008A" w14:textId="77777777" w:rsidR="0012561E" w:rsidRPr="008D6344" w:rsidRDefault="0012561E" w:rsidP="008D6344">
      <w:pPr>
        <w:autoSpaceDE w:val="0"/>
        <w:autoSpaceDN w:val="0"/>
        <w:adjustRightInd w:val="0"/>
        <w:spacing w:after="0" w:line="276" w:lineRule="auto"/>
        <w:ind w:right="-568"/>
        <w:rPr>
          <w:rFonts w:ascii="Roboto" w:hAnsi="Roboto" w:cs="FuturaBT-Heavy"/>
          <w:b/>
        </w:rPr>
      </w:pPr>
      <w:r>
        <w:rPr>
          <w:rFonts w:ascii="Roboto" w:hAnsi="Roboto" w:cs="FuturaBT-Heavy"/>
        </w:rPr>
        <w:t xml:space="preserve">• </w:t>
      </w:r>
      <w:r>
        <w:rPr>
          <w:rFonts w:ascii="Roboto" w:hAnsi="Roboto" w:cs="FuturaBT-Heavy"/>
          <w:b/>
        </w:rPr>
        <w:t>CATEGORIES:</w:t>
      </w:r>
    </w:p>
    <w:p w14:paraId="67FC6D72" w14:textId="77777777" w:rsidR="000B377E" w:rsidRPr="008D6344" w:rsidRDefault="000B377E" w:rsidP="008D6344">
      <w:pPr>
        <w:autoSpaceDE w:val="0"/>
        <w:autoSpaceDN w:val="0"/>
        <w:adjustRightInd w:val="0"/>
        <w:spacing w:after="0" w:line="276" w:lineRule="auto"/>
        <w:ind w:right="-568"/>
        <w:rPr>
          <w:rFonts w:ascii="Roboto" w:hAnsi="Roboto" w:cs="FuturaBT-Book"/>
        </w:rPr>
      </w:pPr>
    </w:p>
    <w:p w14:paraId="59FF9AE9" w14:textId="22E4C297" w:rsidR="0012561E" w:rsidRPr="008D6344" w:rsidRDefault="0012561E" w:rsidP="008D6344">
      <w:pPr>
        <w:autoSpaceDE w:val="0"/>
        <w:autoSpaceDN w:val="0"/>
        <w:adjustRightInd w:val="0"/>
        <w:spacing w:after="0" w:line="276" w:lineRule="auto"/>
        <w:ind w:right="-568"/>
        <w:rPr>
          <w:rFonts w:ascii="Roboto" w:hAnsi="Roboto" w:cs="FuturaBT-Book"/>
        </w:rPr>
      </w:pPr>
      <w:r>
        <w:rPr>
          <w:rFonts w:ascii="Roboto" w:hAnsi="Roboto" w:cs="FuturaBT-Book"/>
        </w:rPr>
        <w:t>The Health, Safety and Well-being Awards feature three categories:</w:t>
      </w:r>
    </w:p>
    <w:p w14:paraId="3DE6B715" w14:textId="77777777" w:rsidR="0012561E" w:rsidRPr="008D6344" w:rsidRDefault="0012561E" w:rsidP="008D6344">
      <w:pPr>
        <w:autoSpaceDE w:val="0"/>
        <w:autoSpaceDN w:val="0"/>
        <w:adjustRightInd w:val="0"/>
        <w:spacing w:after="0" w:line="276" w:lineRule="auto"/>
        <w:ind w:right="-568"/>
        <w:rPr>
          <w:rFonts w:ascii="Roboto" w:hAnsi="Roboto" w:cs="FuturaBT-Book"/>
        </w:rPr>
      </w:pPr>
    </w:p>
    <w:p w14:paraId="570A83AF" w14:textId="77777777" w:rsidR="0012561E" w:rsidRPr="008D6344" w:rsidRDefault="0012561E" w:rsidP="008D6344">
      <w:pPr>
        <w:autoSpaceDE w:val="0"/>
        <w:autoSpaceDN w:val="0"/>
        <w:adjustRightInd w:val="0"/>
        <w:spacing w:after="0" w:line="276" w:lineRule="auto"/>
        <w:ind w:right="-568" w:firstLine="1275"/>
        <w:rPr>
          <w:rFonts w:ascii="Roboto" w:hAnsi="Roboto" w:cs="FuturaBT-Book"/>
        </w:rPr>
      </w:pPr>
      <w:r>
        <w:rPr>
          <w:rFonts w:ascii="Roboto" w:hAnsi="Roboto" w:cs="FuturaBT-Book"/>
        </w:rPr>
        <w:t xml:space="preserve">- </w:t>
      </w:r>
      <w:r>
        <w:rPr>
          <w:rFonts w:ascii="Roboto" w:hAnsi="Roboto" w:cs="FuturaBT-Heavy"/>
        </w:rPr>
        <w:t>Prize for Prevention of Risks at Work</w:t>
      </w:r>
    </w:p>
    <w:p w14:paraId="496AAF5C" w14:textId="2C40FC96" w:rsidR="0012561E" w:rsidRPr="008D6344" w:rsidRDefault="0012561E" w:rsidP="008D6344">
      <w:pPr>
        <w:autoSpaceDE w:val="0"/>
        <w:autoSpaceDN w:val="0"/>
        <w:adjustRightInd w:val="0"/>
        <w:spacing w:after="0" w:line="276" w:lineRule="auto"/>
        <w:ind w:right="-568" w:firstLine="1275"/>
        <w:rPr>
          <w:rFonts w:ascii="Roboto" w:hAnsi="Roboto" w:cs="FuturaBT-BookItalic"/>
          <w:i/>
          <w:iCs/>
        </w:rPr>
      </w:pPr>
      <w:r>
        <w:rPr>
          <w:rFonts w:ascii="Roboto" w:hAnsi="Roboto" w:cs="FuturaBT-Heavy"/>
        </w:rPr>
        <w:t>- Prize for Promoting Health and Well-being</w:t>
      </w:r>
    </w:p>
    <w:p w14:paraId="1CD62DA6" w14:textId="77777777" w:rsidR="0012561E" w:rsidRPr="008D6344" w:rsidRDefault="0012561E" w:rsidP="008D6344">
      <w:pPr>
        <w:autoSpaceDE w:val="0"/>
        <w:autoSpaceDN w:val="0"/>
        <w:adjustRightInd w:val="0"/>
        <w:spacing w:after="0" w:line="276" w:lineRule="auto"/>
        <w:ind w:right="-568" w:firstLine="1275"/>
        <w:rPr>
          <w:rFonts w:ascii="Roboto" w:hAnsi="Roboto" w:cs="FuturaBT-Heavy"/>
        </w:rPr>
      </w:pPr>
      <w:r>
        <w:rPr>
          <w:rFonts w:ascii="Roboto" w:hAnsi="Roboto" w:cs="FuturaBT-Heavy"/>
        </w:rPr>
        <w:t>- Prize for Personal Career Achievement</w:t>
      </w:r>
    </w:p>
    <w:p w14:paraId="5FA1E8E2" w14:textId="77777777" w:rsidR="0012561E" w:rsidRPr="008D6344" w:rsidRDefault="0012561E" w:rsidP="008D6344">
      <w:pPr>
        <w:autoSpaceDE w:val="0"/>
        <w:autoSpaceDN w:val="0"/>
        <w:adjustRightInd w:val="0"/>
        <w:spacing w:after="0" w:line="276" w:lineRule="auto"/>
        <w:ind w:right="-568"/>
        <w:rPr>
          <w:rFonts w:ascii="Roboto" w:hAnsi="Roboto" w:cs="FuturaBT-Heavy"/>
        </w:rPr>
      </w:pPr>
    </w:p>
    <w:p w14:paraId="22B19B98" w14:textId="41BFE6A8" w:rsidR="0012561E" w:rsidRPr="008D6344" w:rsidRDefault="0012561E" w:rsidP="008D6344">
      <w:pPr>
        <w:autoSpaceDE w:val="0"/>
        <w:autoSpaceDN w:val="0"/>
        <w:adjustRightInd w:val="0"/>
        <w:spacing w:after="0" w:line="276" w:lineRule="auto"/>
        <w:ind w:right="-568"/>
        <w:rPr>
          <w:rFonts w:ascii="Roboto" w:hAnsi="Roboto" w:cs="FuturaBT-Heavy"/>
          <w:b/>
        </w:rPr>
      </w:pPr>
      <w:r>
        <w:rPr>
          <w:rFonts w:ascii="Roboto" w:hAnsi="Roboto" w:cs="FuturaBT-Heavy"/>
          <w:b/>
        </w:rPr>
        <w:t>Prize for Prevention of Risks at Work</w:t>
      </w:r>
    </w:p>
    <w:p w14:paraId="12AAD0F7" w14:textId="77777777" w:rsidR="0012561E" w:rsidRPr="008D6344" w:rsidRDefault="0012561E" w:rsidP="008D6344">
      <w:pPr>
        <w:autoSpaceDE w:val="0"/>
        <w:autoSpaceDN w:val="0"/>
        <w:adjustRightInd w:val="0"/>
        <w:spacing w:after="0" w:line="276" w:lineRule="auto"/>
        <w:ind w:right="-568"/>
        <w:rPr>
          <w:rFonts w:ascii="Roboto" w:hAnsi="Roboto" w:cs="FuturaBT-Book"/>
        </w:rPr>
      </w:pPr>
      <w:r>
        <w:rPr>
          <w:rFonts w:ascii="Roboto" w:hAnsi="Roboto" w:cs="FuturaBT-Book"/>
        </w:rPr>
        <w:t>Recognition of a strong commitment, which has proven its worth, to improving occupational health and safety, resulting in: significant milestones, processes implemented, innovative technical measures, entrepreneurial initiatives, and any other action or circumstance that may have helped to control risks and improve safety conditions.</w:t>
      </w:r>
    </w:p>
    <w:p w14:paraId="7FF7E488" w14:textId="77777777" w:rsidR="008D6344" w:rsidRDefault="008D6344" w:rsidP="008D6344">
      <w:pPr>
        <w:autoSpaceDE w:val="0"/>
        <w:autoSpaceDN w:val="0"/>
        <w:adjustRightInd w:val="0"/>
        <w:spacing w:after="0" w:line="276" w:lineRule="auto"/>
        <w:ind w:right="-568"/>
        <w:rPr>
          <w:rFonts w:ascii="Roboto" w:hAnsi="Roboto" w:cs="FuturaBT-Heavy"/>
          <w:b/>
        </w:rPr>
      </w:pPr>
    </w:p>
    <w:p w14:paraId="571B31CF" w14:textId="46B0C881" w:rsidR="0012561E" w:rsidRPr="008D6344" w:rsidRDefault="0012561E" w:rsidP="008D6344">
      <w:pPr>
        <w:autoSpaceDE w:val="0"/>
        <w:autoSpaceDN w:val="0"/>
        <w:adjustRightInd w:val="0"/>
        <w:spacing w:after="0" w:line="276" w:lineRule="auto"/>
        <w:ind w:right="-568"/>
        <w:rPr>
          <w:rFonts w:ascii="Roboto" w:hAnsi="Roboto" w:cs="FuturaBT-Heavy"/>
          <w:b/>
        </w:rPr>
      </w:pPr>
      <w:r>
        <w:rPr>
          <w:rFonts w:ascii="Roboto" w:hAnsi="Roboto" w:cs="FuturaBT-Heavy"/>
          <w:b/>
        </w:rPr>
        <w:t>Prize for Promoting Health and Well-being</w:t>
      </w:r>
      <w:r>
        <w:br/>
      </w:r>
      <w:r>
        <w:rPr>
          <w:rFonts w:ascii="Roboto" w:hAnsi="Roboto" w:cs="FuturaBT-Book"/>
        </w:rPr>
        <w:t>Recognition of efforts to promote healthy values, habits and practices and to help protect and improve people's health and well-being, and of proposing innovative alternatives for a healthier working environment.</w:t>
      </w:r>
    </w:p>
    <w:p w14:paraId="4952C0B8" w14:textId="77777777" w:rsidR="0012561E" w:rsidRPr="008D6344" w:rsidRDefault="0012561E" w:rsidP="008D6344">
      <w:pPr>
        <w:autoSpaceDE w:val="0"/>
        <w:autoSpaceDN w:val="0"/>
        <w:adjustRightInd w:val="0"/>
        <w:spacing w:after="0" w:line="276" w:lineRule="auto"/>
        <w:ind w:right="-568"/>
        <w:rPr>
          <w:rFonts w:ascii="Roboto" w:hAnsi="Roboto" w:cs="FuturaBT-Heavy"/>
        </w:rPr>
      </w:pPr>
    </w:p>
    <w:p w14:paraId="62212C8C" w14:textId="052DABBD" w:rsidR="000B377E" w:rsidRPr="008D6344" w:rsidRDefault="0012561E" w:rsidP="008D6344">
      <w:pPr>
        <w:autoSpaceDE w:val="0"/>
        <w:autoSpaceDN w:val="0"/>
        <w:adjustRightInd w:val="0"/>
        <w:spacing w:after="0" w:line="276" w:lineRule="auto"/>
        <w:ind w:right="-568"/>
        <w:rPr>
          <w:rFonts w:ascii="Roboto" w:hAnsi="Roboto" w:cs="FuturaBT-Heavy"/>
          <w:b/>
        </w:rPr>
      </w:pPr>
      <w:r>
        <w:rPr>
          <w:rFonts w:ascii="Roboto" w:hAnsi="Roboto" w:cs="FuturaBT-Heavy"/>
          <w:b/>
        </w:rPr>
        <w:t>Prize for Personal Career Achievement</w:t>
      </w:r>
    </w:p>
    <w:p w14:paraId="2DB6DFC3" w14:textId="77777777" w:rsidR="00D12F5D" w:rsidRPr="008D6344" w:rsidRDefault="0012561E" w:rsidP="008D6344">
      <w:pPr>
        <w:autoSpaceDE w:val="0"/>
        <w:autoSpaceDN w:val="0"/>
        <w:adjustRightInd w:val="0"/>
        <w:spacing w:after="0" w:line="276" w:lineRule="auto"/>
        <w:ind w:right="-568"/>
        <w:rPr>
          <w:rFonts w:ascii="Roboto" w:hAnsi="Roboto" w:cs="FuturaBT-Book"/>
        </w:rPr>
      </w:pPr>
      <w:r>
        <w:rPr>
          <w:rFonts w:ascii="Roboto" w:hAnsi="Roboto" w:cs="FuturaBT-Book"/>
        </w:rPr>
        <w:t>Professional recognition for FCC employees who have made an outstanding contribution to improving health and safety at work in their area of responsibility.</w:t>
      </w:r>
    </w:p>
    <w:p w14:paraId="66A088A3" w14:textId="77777777" w:rsidR="008D6344" w:rsidRPr="008D6344" w:rsidRDefault="008D6344" w:rsidP="008D6344">
      <w:pPr>
        <w:autoSpaceDE w:val="0"/>
        <w:autoSpaceDN w:val="0"/>
        <w:adjustRightInd w:val="0"/>
        <w:spacing w:after="0" w:line="276" w:lineRule="auto"/>
        <w:ind w:right="-568"/>
        <w:rPr>
          <w:rFonts w:ascii="Roboto" w:hAnsi="Roboto" w:cs="FuturaBT-Book"/>
        </w:rPr>
      </w:pPr>
    </w:p>
    <w:p w14:paraId="7E6EF44B" w14:textId="77777777" w:rsidR="009F2B93" w:rsidRDefault="009F2B93" w:rsidP="008D6344">
      <w:pPr>
        <w:autoSpaceDE w:val="0"/>
        <w:autoSpaceDN w:val="0"/>
        <w:adjustRightInd w:val="0"/>
        <w:spacing w:after="0" w:line="276" w:lineRule="auto"/>
        <w:ind w:right="-568"/>
        <w:rPr>
          <w:rFonts w:ascii="Roboto" w:hAnsi="Roboto" w:cs="FuturaBT-Heavy"/>
          <w:b/>
        </w:rPr>
      </w:pPr>
    </w:p>
    <w:p w14:paraId="628950EA" w14:textId="77777777" w:rsidR="00176358" w:rsidRDefault="00176358" w:rsidP="008D6344">
      <w:pPr>
        <w:autoSpaceDE w:val="0"/>
        <w:autoSpaceDN w:val="0"/>
        <w:adjustRightInd w:val="0"/>
        <w:spacing w:after="0" w:line="276" w:lineRule="auto"/>
        <w:ind w:right="-568"/>
        <w:rPr>
          <w:rFonts w:ascii="Roboto" w:hAnsi="Roboto" w:cs="FuturaBT-Heavy"/>
          <w:b/>
        </w:rPr>
      </w:pPr>
    </w:p>
    <w:p w14:paraId="0A47796F" w14:textId="77777777" w:rsidR="00176358" w:rsidRDefault="00176358" w:rsidP="008D6344">
      <w:pPr>
        <w:autoSpaceDE w:val="0"/>
        <w:autoSpaceDN w:val="0"/>
        <w:adjustRightInd w:val="0"/>
        <w:spacing w:after="0" w:line="276" w:lineRule="auto"/>
        <w:ind w:right="-568"/>
        <w:rPr>
          <w:rFonts w:ascii="Roboto" w:hAnsi="Roboto" w:cs="FuturaBT-Heavy"/>
          <w:b/>
        </w:rPr>
      </w:pPr>
    </w:p>
    <w:p w14:paraId="6CB5CF13" w14:textId="48F2161F" w:rsidR="000B377E" w:rsidRPr="008D6344" w:rsidRDefault="0012561E" w:rsidP="008D6344">
      <w:pPr>
        <w:autoSpaceDE w:val="0"/>
        <w:autoSpaceDN w:val="0"/>
        <w:adjustRightInd w:val="0"/>
        <w:spacing w:after="0" w:line="276" w:lineRule="auto"/>
        <w:ind w:right="-568"/>
        <w:rPr>
          <w:rFonts w:ascii="Roboto" w:hAnsi="Roboto" w:cs="FuturaBT-Heavy"/>
          <w:b/>
        </w:rPr>
      </w:pPr>
      <w:r>
        <w:rPr>
          <w:rFonts w:ascii="Roboto" w:hAnsi="Roboto" w:cs="FuturaBT-Heavy"/>
          <w:b/>
        </w:rPr>
        <w:lastRenderedPageBreak/>
        <w:t>APPLICATIONS</w:t>
      </w:r>
    </w:p>
    <w:p w14:paraId="15D606CA" w14:textId="1548F251" w:rsidR="0012561E" w:rsidRPr="008D6344" w:rsidRDefault="0012561E" w:rsidP="008D6344">
      <w:pPr>
        <w:autoSpaceDE w:val="0"/>
        <w:autoSpaceDN w:val="0"/>
        <w:adjustRightInd w:val="0"/>
        <w:spacing w:after="0" w:line="276" w:lineRule="auto"/>
        <w:ind w:right="-568"/>
        <w:rPr>
          <w:rFonts w:ascii="Roboto" w:hAnsi="Roboto" w:cs="FuturaBT-Book"/>
        </w:rPr>
      </w:pPr>
      <w:r>
        <w:rPr>
          <w:rFonts w:ascii="Roboto" w:hAnsi="Roboto" w:cs="FuturaBT-Book"/>
        </w:rPr>
        <w:t>All organisational structures, business and production units, and personnel of all FCC Group companies may put their name forward under any of the categories.</w:t>
      </w:r>
    </w:p>
    <w:p w14:paraId="7B719ED5" w14:textId="77777777" w:rsidR="006F1C49" w:rsidRPr="008D6344" w:rsidRDefault="006F1C49" w:rsidP="008D6344">
      <w:pPr>
        <w:autoSpaceDE w:val="0"/>
        <w:autoSpaceDN w:val="0"/>
        <w:adjustRightInd w:val="0"/>
        <w:spacing w:after="0" w:line="276" w:lineRule="auto"/>
        <w:ind w:right="-568"/>
        <w:rPr>
          <w:rFonts w:ascii="Roboto" w:hAnsi="Roboto" w:cs="FuturaBT-Book"/>
        </w:rPr>
      </w:pPr>
    </w:p>
    <w:p w14:paraId="46694F84" w14:textId="5D43D322" w:rsidR="000B377E" w:rsidRPr="008D6344" w:rsidRDefault="0012561E" w:rsidP="008D6344">
      <w:pPr>
        <w:autoSpaceDE w:val="0"/>
        <w:autoSpaceDN w:val="0"/>
        <w:adjustRightInd w:val="0"/>
        <w:spacing w:after="0" w:line="276" w:lineRule="auto"/>
        <w:ind w:right="-568"/>
        <w:rPr>
          <w:rFonts w:ascii="Roboto" w:hAnsi="Roboto" w:cs="FuturaBT-Heavy"/>
          <w:b/>
        </w:rPr>
      </w:pPr>
      <w:r>
        <w:rPr>
          <w:rFonts w:ascii="Roboto" w:hAnsi="Roboto" w:cs="FuturaBT-Heavy"/>
          <w:b/>
        </w:rPr>
        <w:t>SUBMISSION OF APPLICATIONS</w:t>
      </w:r>
    </w:p>
    <w:p w14:paraId="511C45CE" w14:textId="46FC01BE" w:rsidR="007A00B5" w:rsidRPr="008D6344" w:rsidRDefault="0012561E" w:rsidP="008D6344">
      <w:pPr>
        <w:autoSpaceDE w:val="0"/>
        <w:autoSpaceDN w:val="0"/>
        <w:adjustRightInd w:val="0"/>
        <w:spacing w:after="0" w:line="276" w:lineRule="auto"/>
        <w:ind w:right="-568"/>
        <w:rPr>
          <w:rFonts w:ascii="Roboto" w:hAnsi="Roboto" w:cs="FuturaBT-Book"/>
        </w:rPr>
      </w:pPr>
      <w:r>
        <w:rPr>
          <w:rFonts w:ascii="Roboto" w:hAnsi="Roboto" w:cs="FuturaBT-Book"/>
        </w:rPr>
        <w:t>All applications must be submitted in Spanish or English, in Arial 10 font, in PDF format and subject to a maximum of 20 A4 sheets. Applications must meet the terms and have the structure detailed below:</w:t>
      </w:r>
    </w:p>
    <w:p w14:paraId="44AEDB48" w14:textId="77777777" w:rsidR="007A00B5" w:rsidRPr="008D6344" w:rsidRDefault="007A00B5" w:rsidP="008D6344">
      <w:pPr>
        <w:autoSpaceDE w:val="0"/>
        <w:autoSpaceDN w:val="0"/>
        <w:adjustRightInd w:val="0"/>
        <w:spacing w:after="0" w:line="276" w:lineRule="auto"/>
        <w:ind w:right="-568"/>
        <w:rPr>
          <w:rFonts w:ascii="Roboto" w:hAnsi="Roboto" w:cs="FuturaBT-Book"/>
        </w:rPr>
      </w:pPr>
    </w:p>
    <w:p w14:paraId="031F4522" w14:textId="019EE905" w:rsidR="007A00B5" w:rsidRPr="008D6344" w:rsidRDefault="007A00B5" w:rsidP="008D6344">
      <w:pPr>
        <w:autoSpaceDE w:val="0"/>
        <w:autoSpaceDN w:val="0"/>
        <w:adjustRightInd w:val="0"/>
        <w:spacing w:after="0" w:line="276" w:lineRule="auto"/>
        <w:ind w:right="-568"/>
        <w:rPr>
          <w:rFonts w:ascii="Roboto" w:hAnsi="Roboto" w:cs="FuturaBT-Book"/>
          <w:b/>
        </w:rPr>
      </w:pPr>
      <w:r>
        <w:rPr>
          <w:rFonts w:ascii="Roboto" w:hAnsi="Roboto" w:cs="FuturaBT-Book"/>
          <w:b/>
        </w:rPr>
        <w:t>Category: Prevention of risks at work:</w:t>
      </w:r>
    </w:p>
    <w:p w14:paraId="61ABD303" w14:textId="77777777" w:rsidR="007A00B5" w:rsidRPr="008D6344" w:rsidRDefault="007A00B5" w:rsidP="008D6344">
      <w:pPr>
        <w:autoSpaceDE w:val="0"/>
        <w:autoSpaceDN w:val="0"/>
        <w:adjustRightInd w:val="0"/>
        <w:spacing w:after="0" w:line="276" w:lineRule="auto"/>
        <w:ind w:right="-568"/>
        <w:rPr>
          <w:rFonts w:ascii="Roboto" w:hAnsi="Roboto" w:cs="FuturaBT-Book"/>
        </w:rPr>
      </w:pPr>
    </w:p>
    <w:p w14:paraId="17CAF3A2" w14:textId="77777777" w:rsidR="007A00B5" w:rsidRPr="008D6344" w:rsidRDefault="007A00B5"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Title</w:t>
      </w:r>
    </w:p>
    <w:p w14:paraId="5FF15AA7" w14:textId="77777777" w:rsidR="007A00B5" w:rsidRPr="008D6344" w:rsidRDefault="007A00B5"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Details of the representative (first name/s, surname/s and organisational location of the person/s submitting the application)</w:t>
      </w:r>
    </w:p>
    <w:p w14:paraId="492F997A" w14:textId="77777777" w:rsidR="007A00B5" w:rsidRPr="008D6344" w:rsidRDefault="007A00B5"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Contact person (full name and contact details)</w:t>
      </w:r>
    </w:p>
    <w:p w14:paraId="421FAADF" w14:textId="77777777" w:rsidR="00CB42BC" w:rsidRPr="008D6344" w:rsidRDefault="00CB42BC"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Organisational area data (business area, company, area/local office, contract/centre, country, activity, no. of employees, type of installation)</w:t>
      </w:r>
    </w:p>
    <w:p w14:paraId="53EB06C6" w14:textId="042B796A" w:rsidR="00CB42BC" w:rsidRPr="008D6344" w:rsidRDefault="00CB42BC"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Description of the application (e.g. a significant milestone, a process implemented, an innovative technical measure, an entrepreneurial initiative)</w:t>
      </w:r>
      <w:r>
        <w:br/>
      </w:r>
    </w:p>
    <w:p w14:paraId="7A6FCAFE" w14:textId="77777777" w:rsidR="00CB42BC" w:rsidRPr="008D6344"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Background information and supporting arguments</w:t>
      </w:r>
    </w:p>
    <w:p w14:paraId="2DCB7626" w14:textId="77777777" w:rsidR="00CB42BC" w:rsidRPr="008D6344"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Category/type of proposal and detailed description</w:t>
      </w:r>
    </w:p>
    <w:p w14:paraId="71805DA7" w14:textId="77777777" w:rsidR="00CB42BC" w:rsidRPr="008D6344"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Implementation and practical outcome</w:t>
      </w:r>
    </w:p>
    <w:p w14:paraId="6495C54E" w14:textId="12DD848B" w:rsidR="00CB42BC" w:rsidRPr="008D6344"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Assessment of the effectiveness/results</w:t>
      </w:r>
      <w:r>
        <w:br/>
      </w:r>
    </w:p>
    <w:p w14:paraId="60BF2211" w14:textId="5E34772F" w:rsidR="00F56B58" w:rsidRPr="008D6344" w:rsidRDefault="00F56B58"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Other relevant information:</w:t>
      </w:r>
      <w:r>
        <w:br/>
      </w:r>
    </w:p>
    <w:p w14:paraId="1F8AD320" w14:textId="77777777" w:rsidR="00CB42BC" w:rsidRPr="008D6344"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Beneficiaries (scope)</w:t>
      </w:r>
    </w:p>
    <w:p w14:paraId="2BD22A26" w14:textId="77777777" w:rsidR="00CB42BC" w:rsidRPr="008D6344" w:rsidRDefault="00CB42BC"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Contribution to improving health and safety</w:t>
      </w:r>
    </w:p>
    <w:p w14:paraId="38A7BE22" w14:textId="77777777" w:rsidR="00000BA5" w:rsidRPr="008D6344"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Parties involved (workers, senior officers, management)</w:t>
      </w:r>
    </w:p>
    <w:p w14:paraId="1635FF63" w14:textId="77777777" w:rsidR="00F56B58" w:rsidRPr="008D6344" w:rsidRDefault="00F56B58"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Cost</w:t>
      </w:r>
    </w:p>
    <w:p w14:paraId="3093350F" w14:textId="77777777" w:rsidR="00F56B58" w:rsidRPr="008D6344" w:rsidRDefault="00F56B58"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Any other factors considered relevant</w:t>
      </w:r>
    </w:p>
    <w:p w14:paraId="1A674DDA" w14:textId="77777777" w:rsidR="00F56B58" w:rsidRPr="008D6344" w:rsidRDefault="00F56B58" w:rsidP="008D6344">
      <w:pPr>
        <w:autoSpaceDE w:val="0"/>
        <w:autoSpaceDN w:val="0"/>
        <w:adjustRightInd w:val="0"/>
        <w:spacing w:after="0" w:line="276" w:lineRule="auto"/>
        <w:ind w:right="-568"/>
        <w:rPr>
          <w:rFonts w:ascii="Roboto" w:hAnsi="Roboto" w:cs="FuturaBT-Book"/>
        </w:rPr>
      </w:pPr>
    </w:p>
    <w:p w14:paraId="08227007" w14:textId="68D05EB0" w:rsidR="00F56B58" w:rsidRPr="008D6344" w:rsidRDefault="00F56B58" w:rsidP="008D6344">
      <w:pPr>
        <w:autoSpaceDE w:val="0"/>
        <w:autoSpaceDN w:val="0"/>
        <w:adjustRightInd w:val="0"/>
        <w:spacing w:after="0" w:line="276" w:lineRule="auto"/>
        <w:ind w:right="-568"/>
        <w:rPr>
          <w:rFonts w:ascii="Roboto" w:hAnsi="Roboto" w:cs="FuturaBT-Book"/>
          <w:b/>
        </w:rPr>
      </w:pPr>
      <w:r>
        <w:rPr>
          <w:rFonts w:ascii="Roboto" w:hAnsi="Roboto" w:cs="FuturaBT-Book"/>
          <w:b/>
        </w:rPr>
        <w:t>Category: Promoting Health and Well-being</w:t>
      </w:r>
    </w:p>
    <w:p w14:paraId="2C306920" w14:textId="77777777" w:rsidR="00F56B58" w:rsidRPr="008D6344" w:rsidRDefault="00F56B58" w:rsidP="008D6344">
      <w:pPr>
        <w:autoSpaceDE w:val="0"/>
        <w:autoSpaceDN w:val="0"/>
        <w:adjustRightInd w:val="0"/>
        <w:spacing w:after="0" w:line="276" w:lineRule="auto"/>
        <w:ind w:right="-568"/>
        <w:rPr>
          <w:rFonts w:ascii="Roboto" w:hAnsi="Roboto" w:cs="FuturaBT-Book"/>
        </w:rPr>
      </w:pPr>
    </w:p>
    <w:p w14:paraId="583DCD63" w14:textId="77777777" w:rsidR="0082784E" w:rsidRPr="008D6344"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Title</w:t>
      </w:r>
    </w:p>
    <w:p w14:paraId="55FD23DC" w14:textId="77777777" w:rsidR="0082784E" w:rsidRPr="008D6344"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Details of the representative (first name/s, surname/s and organisational location of the person/s submitting the application)</w:t>
      </w:r>
    </w:p>
    <w:p w14:paraId="6B55810A" w14:textId="77777777" w:rsidR="0082784E" w:rsidRPr="008D6344"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Contact person (full name and contact details)</w:t>
      </w:r>
    </w:p>
    <w:p w14:paraId="4A445FD5" w14:textId="77777777" w:rsidR="0082784E" w:rsidRPr="008D6344"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Organisational area data (business area, company, area/local office, contract/centre, country, activity, no. of employees, type of installation)</w:t>
      </w:r>
    </w:p>
    <w:p w14:paraId="3C1D4A51" w14:textId="3A6991DB" w:rsidR="00F56B58" w:rsidRPr="008D6344" w:rsidRDefault="0082784E"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Description of the project/plan/programme to promote health and well-being</w:t>
      </w:r>
      <w:r>
        <w:br/>
      </w:r>
    </w:p>
    <w:p w14:paraId="4AB8DA65" w14:textId="77777777" w:rsidR="0082784E" w:rsidRPr="008D6344" w:rsidRDefault="0082784E"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Background information</w:t>
      </w:r>
    </w:p>
    <w:p w14:paraId="309F2DC8" w14:textId="77777777" w:rsidR="0082784E" w:rsidRPr="008D6344" w:rsidRDefault="0082784E"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Detailed description (areas targeted, actions carried out, etc.)</w:t>
      </w:r>
    </w:p>
    <w:p w14:paraId="65AC2A5F" w14:textId="77777777" w:rsidR="00000BA5" w:rsidRPr="008D6344"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lastRenderedPageBreak/>
        <w:t>Objectives</w:t>
      </w:r>
    </w:p>
    <w:p w14:paraId="18E25AC0" w14:textId="77777777" w:rsidR="00000BA5" w:rsidRPr="008D6344"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Development and implementation</w:t>
      </w:r>
    </w:p>
    <w:p w14:paraId="3EC0423B" w14:textId="0E07B8F7" w:rsidR="00000BA5"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Assessment of effectiveness/results/impact</w:t>
      </w:r>
    </w:p>
    <w:p w14:paraId="594F87A3" w14:textId="77777777" w:rsidR="008D6344" w:rsidRPr="008D6344" w:rsidRDefault="008D6344" w:rsidP="008D6344">
      <w:pPr>
        <w:pStyle w:val="Prrafodelista"/>
        <w:autoSpaceDE w:val="0"/>
        <w:autoSpaceDN w:val="0"/>
        <w:adjustRightInd w:val="0"/>
        <w:spacing w:after="0" w:line="276" w:lineRule="auto"/>
        <w:ind w:right="-568"/>
        <w:rPr>
          <w:rFonts w:ascii="Roboto" w:hAnsi="Roboto" w:cs="FuturaBT-Book"/>
        </w:rPr>
      </w:pPr>
    </w:p>
    <w:p w14:paraId="70B99A09" w14:textId="5B1362FD" w:rsidR="00000BA5" w:rsidRDefault="00000BA5" w:rsidP="008D6344">
      <w:pPr>
        <w:pStyle w:val="Prrafodelista"/>
        <w:numPr>
          <w:ilvl w:val="0"/>
          <w:numId w:val="2"/>
        </w:numPr>
        <w:autoSpaceDE w:val="0"/>
        <w:autoSpaceDN w:val="0"/>
        <w:adjustRightInd w:val="0"/>
        <w:spacing w:after="0" w:line="276" w:lineRule="auto"/>
        <w:ind w:right="-568"/>
        <w:rPr>
          <w:rFonts w:ascii="Roboto" w:hAnsi="Roboto" w:cs="FuturaBT-Book"/>
        </w:rPr>
      </w:pPr>
      <w:r>
        <w:rPr>
          <w:rFonts w:ascii="Roboto" w:hAnsi="Roboto" w:cs="FuturaBT-Book"/>
        </w:rPr>
        <w:t>Other relevant information</w:t>
      </w:r>
    </w:p>
    <w:p w14:paraId="11C95789" w14:textId="77777777" w:rsidR="008D6344" w:rsidRPr="008D6344" w:rsidRDefault="008D6344" w:rsidP="008D6344">
      <w:pPr>
        <w:pStyle w:val="Prrafodelista"/>
        <w:autoSpaceDE w:val="0"/>
        <w:autoSpaceDN w:val="0"/>
        <w:adjustRightInd w:val="0"/>
        <w:spacing w:after="0" w:line="276" w:lineRule="auto"/>
        <w:ind w:right="-568"/>
        <w:rPr>
          <w:rFonts w:ascii="Roboto" w:hAnsi="Roboto" w:cs="FuturaBT-Book"/>
        </w:rPr>
      </w:pPr>
    </w:p>
    <w:p w14:paraId="1B574BD9" w14:textId="25DC2198" w:rsidR="00000BA5" w:rsidRPr="008D6344" w:rsidRDefault="00C83AB6"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Persons or groups benefitting from the action (scope)</w:t>
      </w:r>
    </w:p>
    <w:p w14:paraId="7F0591FB" w14:textId="31705423" w:rsidR="00000BA5" w:rsidRPr="008D6344"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Contribution to the promotion and improvement of health and well-being</w:t>
      </w:r>
    </w:p>
    <w:p w14:paraId="13BE3556" w14:textId="4CDBC332" w:rsidR="00000BA5" w:rsidRPr="008D6344"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Parties involved (workers, senior officers, management)</w:t>
      </w:r>
    </w:p>
    <w:p w14:paraId="0310CE22" w14:textId="77777777" w:rsidR="00000BA5" w:rsidRPr="008D6344"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Cost</w:t>
      </w:r>
    </w:p>
    <w:p w14:paraId="36C09012" w14:textId="77777777" w:rsidR="00000BA5" w:rsidRPr="008D6344" w:rsidRDefault="00000BA5" w:rsidP="008D6344">
      <w:pPr>
        <w:pStyle w:val="Prrafodelista"/>
        <w:numPr>
          <w:ilvl w:val="1"/>
          <w:numId w:val="5"/>
        </w:numPr>
        <w:autoSpaceDE w:val="0"/>
        <w:autoSpaceDN w:val="0"/>
        <w:adjustRightInd w:val="0"/>
        <w:spacing w:after="0" w:line="276" w:lineRule="auto"/>
        <w:ind w:right="-568"/>
        <w:rPr>
          <w:rFonts w:ascii="Roboto" w:hAnsi="Roboto" w:cs="FuturaBT-Book"/>
        </w:rPr>
      </w:pPr>
      <w:r>
        <w:rPr>
          <w:rFonts w:ascii="Roboto" w:hAnsi="Roboto" w:cs="FuturaBT-Book"/>
        </w:rPr>
        <w:t>Any other factors considered relevant</w:t>
      </w:r>
    </w:p>
    <w:p w14:paraId="2DE63CFC" w14:textId="77777777" w:rsidR="00054456" w:rsidRPr="008D6344" w:rsidRDefault="00054456" w:rsidP="008D6344">
      <w:pPr>
        <w:autoSpaceDE w:val="0"/>
        <w:autoSpaceDN w:val="0"/>
        <w:adjustRightInd w:val="0"/>
        <w:spacing w:after="0" w:line="276" w:lineRule="auto"/>
        <w:ind w:right="-568"/>
        <w:rPr>
          <w:rFonts w:ascii="Roboto" w:hAnsi="Roboto" w:cs="FuturaBT-Book"/>
        </w:rPr>
      </w:pPr>
    </w:p>
    <w:p w14:paraId="74BE52C1" w14:textId="77777777" w:rsidR="007A00B5" w:rsidRPr="008D6344" w:rsidRDefault="00000BA5" w:rsidP="008D6344">
      <w:pPr>
        <w:autoSpaceDE w:val="0"/>
        <w:autoSpaceDN w:val="0"/>
        <w:adjustRightInd w:val="0"/>
        <w:spacing w:after="0" w:line="276" w:lineRule="auto"/>
        <w:ind w:right="-568"/>
        <w:rPr>
          <w:rFonts w:ascii="Roboto" w:hAnsi="Roboto" w:cs="FuturaBT-Book"/>
          <w:b/>
        </w:rPr>
      </w:pPr>
      <w:r>
        <w:rPr>
          <w:rFonts w:ascii="Roboto" w:hAnsi="Roboto" w:cs="FuturaBT-Book"/>
          <w:b/>
        </w:rPr>
        <w:t>Category: Personal Career Achievement</w:t>
      </w:r>
    </w:p>
    <w:p w14:paraId="4479B3B1" w14:textId="77777777" w:rsidR="00000BA5" w:rsidRPr="008D6344" w:rsidRDefault="00000BA5" w:rsidP="008D6344">
      <w:pPr>
        <w:autoSpaceDE w:val="0"/>
        <w:autoSpaceDN w:val="0"/>
        <w:adjustRightInd w:val="0"/>
        <w:spacing w:after="0" w:line="276" w:lineRule="auto"/>
        <w:ind w:right="-568"/>
        <w:rPr>
          <w:rFonts w:ascii="Roboto" w:hAnsi="Roboto" w:cs="FuturaBT-Book"/>
        </w:rPr>
      </w:pPr>
    </w:p>
    <w:p w14:paraId="0BEF77A1" w14:textId="77777777" w:rsidR="00000BA5" w:rsidRPr="008D6344" w:rsidRDefault="00000BA5" w:rsidP="008D6344">
      <w:pPr>
        <w:pStyle w:val="Prrafodelista"/>
        <w:numPr>
          <w:ilvl w:val="0"/>
          <w:numId w:val="3"/>
        </w:numPr>
        <w:autoSpaceDE w:val="0"/>
        <w:autoSpaceDN w:val="0"/>
        <w:adjustRightInd w:val="0"/>
        <w:spacing w:after="0" w:line="276" w:lineRule="auto"/>
        <w:ind w:right="-568"/>
        <w:rPr>
          <w:rFonts w:ascii="Roboto" w:hAnsi="Roboto" w:cs="FuturaBT-Book"/>
        </w:rPr>
      </w:pPr>
      <w:r>
        <w:rPr>
          <w:rFonts w:ascii="Roboto" w:hAnsi="Roboto" w:cs="FuturaBT-Book"/>
        </w:rPr>
        <w:t>Details of representative/s and contact person/s (name/s, surname/s, organisational location and contact details of the person(s) submitting the application)</w:t>
      </w:r>
    </w:p>
    <w:p w14:paraId="7CCD054B" w14:textId="19EC273C" w:rsidR="00000BA5" w:rsidRPr="008D6344" w:rsidRDefault="00000BA5" w:rsidP="008D6344">
      <w:pPr>
        <w:pStyle w:val="Prrafodelista"/>
        <w:numPr>
          <w:ilvl w:val="0"/>
          <w:numId w:val="3"/>
        </w:numPr>
        <w:autoSpaceDE w:val="0"/>
        <w:autoSpaceDN w:val="0"/>
        <w:adjustRightInd w:val="0"/>
        <w:spacing w:after="0" w:line="276" w:lineRule="auto"/>
        <w:ind w:right="-568"/>
        <w:rPr>
          <w:rFonts w:ascii="Roboto" w:hAnsi="Roboto" w:cs="FuturaBT-Book"/>
        </w:rPr>
      </w:pPr>
      <w:r>
        <w:rPr>
          <w:rFonts w:ascii="Roboto" w:hAnsi="Roboto" w:cs="FuturaBT-Book"/>
        </w:rPr>
        <w:t>Full name, position and organisational location of the proposed candidate</w:t>
      </w:r>
    </w:p>
    <w:p w14:paraId="60511C15" w14:textId="77777777" w:rsidR="00000BA5" w:rsidRPr="008D6344" w:rsidRDefault="00000BA5" w:rsidP="008D6344">
      <w:pPr>
        <w:pStyle w:val="Prrafodelista"/>
        <w:numPr>
          <w:ilvl w:val="0"/>
          <w:numId w:val="3"/>
        </w:numPr>
        <w:autoSpaceDE w:val="0"/>
        <w:autoSpaceDN w:val="0"/>
        <w:adjustRightInd w:val="0"/>
        <w:spacing w:after="0" w:line="276" w:lineRule="auto"/>
        <w:ind w:right="-568"/>
        <w:rPr>
          <w:rFonts w:ascii="Roboto" w:hAnsi="Roboto" w:cs="FuturaBT-Book"/>
        </w:rPr>
      </w:pPr>
      <w:r>
        <w:rPr>
          <w:rFonts w:ascii="Roboto" w:hAnsi="Roboto" w:cs="FuturaBT-Book"/>
        </w:rPr>
        <w:t>Presentation and profile of the candidate (professional background, occupational health and safety duties, training, etc.)</w:t>
      </w:r>
    </w:p>
    <w:p w14:paraId="22AF4BFD" w14:textId="77777777" w:rsidR="00054456" w:rsidRPr="008D6344" w:rsidRDefault="00054456" w:rsidP="008D6344">
      <w:pPr>
        <w:pStyle w:val="Prrafodelista"/>
        <w:numPr>
          <w:ilvl w:val="0"/>
          <w:numId w:val="3"/>
        </w:numPr>
        <w:autoSpaceDE w:val="0"/>
        <w:autoSpaceDN w:val="0"/>
        <w:adjustRightInd w:val="0"/>
        <w:spacing w:after="0" w:line="276" w:lineRule="auto"/>
        <w:ind w:right="-568"/>
        <w:rPr>
          <w:rFonts w:ascii="Roboto" w:hAnsi="Roboto" w:cs="FuturaBT-Book"/>
        </w:rPr>
      </w:pPr>
      <w:r>
        <w:rPr>
          <w:rFonts w:ascii="Roboto" w:hAnsi="Roboto" w:cs="FuturaBT-Book"/>
        </w:rPr>
        <w:t>Further information and justification (meritorious deeds, values and actions that have helped to improve occupational health and safety conditions in the subject's areas of responsibility).</w:t>
      </w:r>
    </w:p>
    <w:p w14:paraId="3A02F424" w14:textId="77777777" w:rsidR="00054456" w:rsidRPr="008D6344" w:rsidRDefault="00054456" w:rsidP="008D6344">
      <w:pPr>
        <w:pStyle w:val="Prrafodelista"/>
        <w:numPr>
          <w:ilvl w:val="0"/>
          <w:numId w:val="3"/>
        </w:numPr>
        <w:autoSpaceDE w:val="0"/>
        <w:autoSpaceDN w:val="0"/>
        <w:adjustRightInd w:val="0"/>
        <w:spacing w:after="0" w:line="276" w:lineRule="auto"/>
        <w:ind w:right="-568"/>
        <w:rPr>
          <w:rFonts w:ascii="Roboto" w:hAnsi="Roboto" w:cs="FuturaBT-Book"/>
        </w:rPr>
      </w:pPr>
      <w:r>
        <w:rPr>
          <w:rFonts w:ascii="Roboto" w:hAnsi="Roboto" w:cs="FuturaBT-Book"/>
        </w:rPr>
        <w:t>Recent photograph</w:t>
      </w:r>
    </w:p>
    <w:p w14:paraId="1E5CCAA5" w14:textId="77777777" w:rsidR="00054456" w:rsidRPr="008D6344" w:rsidRDefault="00054456" w:rsidP="008D6344">
      <w:pPr>
        <w:autoSpaceDE w:val="0"/>
        <w:autoSpaceDN w:val="0"/>
        <w:adjustRightInd w:val="0"/>
        <w:spacing w:after="0" w:line="276" w:lineRule="auto"/>
        <w:ind w:right="-568"/>
        <w:rPr>
          <w:rFonts w:ascii="Roboto" w:hAnsi="Roboto" w:cs="FuturaBT-Book"/>
        </w:rPr>
      </w:pPr>
    </w:p>
    <w:p w14:paraId="68D6CCF1" w14:textId="77777777" w:rsidR="0012561E" w:rsidRPr="008D6344" w:rsidRDefault="007A00B5" w:rsidP="008D6344">
      <w:pPr>
        <w:autoSpaceDE w:val="0"/>
        <w:autoSpaceDN w:val="0"/>
        <w:adjustRightInd w:val="0"/>
        <w:spacing w:after="0" w:line="276" w:lineRule="auto"/>
        <w:ind w:right="-568"/>
        <w:rPr>
          <w:rFonts w:ascii="Roboto" w:hAnsi="Roboto" w:cs="FuturaBT-Book"/>
        </w:rPr>
      </w:pPr>
      <w:r>
        <w:rPr>
          <w:rFonts w:ascii="Roboto" w:hAnsi="Roboto" w:cs="FuturaBT-Book"/>
        </w:rPr>
        <w:t xml:space="preserve">Any questions in this regard may be sent to the following e-mail address: </w:t>
      </w:r>
      <w:r>
        <w:rPr>
          <w:rFonts w:ascii="Roboto" w:hAnsi="Roboto" w:cs="FuturaBT-Heavy"/>
          <w:color w:val="2F5496" w:themeColor="accent5" w:themeShade="BF"/>
        </w:rPr>
        <w:t xml:space="preserve">DireccionPRL@fcc.es </w:t>
      </w:r>
      <w:r>
        <w:rPr>
          <w:rFonts w:ascii="Roboto" w:hAnsi="Roboto" w:cs="FuturaBT-Book"/>
        </w:rPr>
        <w:t>or otherwise resolved by calling +0034 91 757 47 38.</w:t>
      </w:r>
    </w:p>
    <w:p w14:paraId="138131D0" w14:textId="77777777" w:rsidR="000B377E" w:rsidRPr="008D6344" w:rsidRDefault="000B377E" w:rsidP="008D6344">
      <w:pPr>
        <w:autoSpaceDE w:val="0"/>
        <w:autoSpaceDN w:val="0"/>
        <w:adjustRightInd w:val="0"/>
        <w:spacing w:after="0" w:line="276" w:lineRule="auto"/>
        <w:ind w:right="-568"/>
        <w:rPr>
          <w:rFonts w:ascii="Roboto" w:hAnsi="Roboto" w:cs="FuturaBT-Book"/>
        </w:rPr>
      </w:pPr>
    </w:p>
    <w:p w14:paraId="5E60C07E" w14:textId="77777777" w:rsidR="0012561E" w:rsidRPr="008D6344" w:rsidRDefault="007A00B5" w:rsidP="008D6344">
      <w:pPr>
        <w:autoSpaceDE w:val="0"/>
        <w:autoSpaceDN w:val="0"/>
        <w:adjustRightInd w:val="0"/>
        <w:spacing w:after="0" w:line="276" w:lineRule="auto"/>
        <w:ind w:right="-568"/>
        <w:rPr>
          <w:rFonts w:ascii="Roboto" w:hAnsi="Roboto" w:cs="FuturaBT-Book"/>
        </w:rPr>
      </w:pPr>
      <w:r>
        <w:rPr>
          <w:rFonts w:ascii="Roboto" w:hAnsi="Roboto" w:cs="FuturaBT-Book"/>
        </w:rPr>
        <w:t>The application, which may include other attached or complementary documentation (photographs, descriptive documents, videos, etc.), must be submitted as an electronic document:</w:t>
      </w:r>
    </w:p>
    <w:p w14:paraId="40C58A00" w14:textId="77777777" w:rsidR="000B377E" w:rsidRPr="008D6344" w:rsidRDefault="000B377E" w:rsidP="008D6344">
      <w:pPr>
        <w:autoSpaceDE w:val="0"/>
        <w:autoSpaceDN w:val="0"/>
        <w:adjustRightInd w:val="0"/>
        <w:spacing w:after="0" w:line="276" w:lineRule="auto"/>
        <w:ind w:right="-568"/>
        <w:rPr>
          <w:rFonts w:ascii="Roboto" w:hAnsi="Roboto" w:cs="FuturaBT-Book"/>
        </w:rPr>
      </w:pPr>
    </w:p>
    <w:p w14:paraId="754BEEE0" w14:textId="77777777" w:rsidR="0012561E" w:rsidRPr="008D6344" w:rsidRDefault="0012561E" w:rsidP="008D6344">
      <w:pPr>
        <w:autoSpaceDE w:val="0"/>
        <w:autoSpaceDN w:val="0"/>
        <w:adjustRightInd w:val="0"/>
        <w:spacing w:after="0" w:line="276" w:lineRule="auto"/>
        <w:ind w:left="426" w:right="-710"/>
        <w:rPr>
          <w:rFonts w:ascii="Roboto" w:hAnsi="Roboto" w:cs="FuturaBT-Heavy"/>
          <w:color w:val="70AD47" w:themeColor="accent6"/>
        </w:rPr>
      </w:pPr>
      <w:r>
        <w:rPr>
          <w:rFonts w:ascii="Roboto" w:hAnsi="Roboto" w:cs="FuturaBT-Book"/>
        </w:rPr>
        <w:t xml:space="preserve">• If weighing 10 MB or less, to the email address </w:t>
      </w:r>
      <w:r>
        <w:rPr>
          <w:rFonts w:ascii="Roboto" w:hAnsi="Roboto" w:cs="FuturaBT-Book"/>
          <w:color w:val="2F5496" w:themeColor="accent5" w:themeShade="BF"/>
        </w:rPr>
        <w:t>D</w:t>
      </w:r>
      <w:r>
        <w:rPr>
          <w:rFonts w:ascii="Roboto" w:hAnsi="Roboto" w:cs="FuturaBT-Heavy"/>
          <w:color w:val="2F5496" w:themeColor="accent5" w:themeShade="BF"/>
        </w:rPr>
        <w:t>ireccionPRL@fcc.es</w:t>
      </w:r>
    </w:p>
    <w:p w14:paraId="7D17EF26" w14:textId="77777777" w:rsidR="0012561E" w:rsidRPr="008D6344" w:rsidRDefault="0012561E" w:rsidP="008D6344">
      <w:pPr>
        <w:autoSpaceDE w:val="0"/>
        <w:autoSpaceDN w:val="0"/>
        <w:adjustRightInd w:val="0"/>
        <w:spacing w:after="0" w:line="276" w:lineRule="auto"/>
        <w:ind w:left="426" w:right="-568"/>
        <w:rPr>
          <w:rFonts w:ascii="Roboto" w:hAnsi="Roboto" w:cs="FuturaBT-Book"/>
        </w:rPr>
      </w:pPr>
      <w:r>
        <w:rPr>
          <w:rFonts w:ascii="Roboto" w:hAnsi="Roboto" w:cs="FuturaBT-Book"/>
        </w:rPr>
        <w:t>• If the application weighs more than 10 MB, it should be stored on electronic storage media (e.g. pen drive) and posted to:</w:t>
      </w:r>
    </w:p>
    <w:p w14:paraId="1A3E74AD" w14:textId="77777777" w:rsidR="000B377E" w:rsidRPr="008D6344" w:rsidRDefault="000B377E" w:rsidP="008D6344">
      <w:pPr>
        <w:autoSpaceDE w:val="0"/>
        <w:autoSpaceDN w:val="0"/>
        <w:adjustRightInd w:val="0"/>
        <w:spacing w:after="0" w:line="276" w:lineRule="auto"/>
        <w:ind w:left="426" w:right="-568"/>
        <w:rPr>
          <w:rFonts w:ascii="Roboto" w:hAnsi="Roboto" w:cs="FuturaBT-Book"/>
        </w:rPr>
      </w:pPr>
    </w:p>
    <w:p w14:paraId="690ECBAA" w14:textId="77777777" w:rsidR="0012561E" w:rsidRPr="008D6344" w:rsidRDefault="000F2356" w:rsidP="008D6344">
      <w:pPr>
        <w:autoSpaceDE w:val="0"/>
        <w:autoSpaceDN w:val="0"/>
        <w:adjustRightInd w:val="0"/>
        <w:spacing w:after="0" w:line="276" w:lineRule="auto"/>
        <w:ind w:left="708" w:right="-568" w:firstLine="708"/>
        <w:rPr>
          <w:rFonts w:ascii="Roboto" w:hAnsi="Roboto" w:cs="FuturaBT-Heavy"/>
          <w:b/>
          <w:sz w:val="20"/>
          <w:szCs w:val="20"/>
        </w:rPr>
      </w:pPr>
      <w:r>
        <w:rPr>
          <w:rFonts w:ascii="Roboto" w:hAnsi="Roboto" w:cs="FuturaBT-Heavy"/>
          <w:b/>
          <w:sz w:val="20"/>
          <w:szCs w:val="20"/>
        </w:rPr>
        <w:t>FCC</w:t>
      </w:r>
    </w:p>
    <w:p w14:paraId="77A82926" w14:textId="77777777" w:rsidR="0012561E" w:rsidRPr="008D6344" w:rsidRDefault="0012561E" w:rsidP="008D6344">
      <w:pPr>
        <w:autoSpaceDE w:val="0"/>
        <w:autoSpaceDN w:val="0"/>
        <w:adjustRightInd w:val="0"/>
        <w:spacing w:after="0" w:line="276" w:lineRule="auto"/>
        <w:ind w:left="708" w:right="-568" w:firstLine="708"/>
        <w:rPr>
          <w:rFonts w:ascii="Roboto" w:hAnsi="Roboto" w:cs="FuturaBT-Heavy"/>
          <w:b/>
          <w:sz w:val="20"/>
          <w:szCs w:val="20"/>
        </w:rPr>
      </w:pPr>
      <w:r>
        <w:rPr>
          <w:rFonts w:ascii="Roboto" w:hAnsi="Roboto" w:cs="FuturaBT-Heavy"/>
          <w:b/>
          <w:sz w:val="20"/>
          <w:szCs w:val="20"/>
        </w:rPr>
        <w:t>LIVE HEALTHY AWARDS</w:t>
      </w:r>
    </w:p>
    <w:p w14:paraId="093F8255" w14:textId="15A1B0AB" w:rsidR="0012561E" w:rsidRPr="008D6344" w:rsidRDefault="000B377E" w:rsidP="008D6344">
      <w:pPr>
        <w:autoSpaceDE w:val="0"/>
        <w:autoSpaceDN w:val="0"/>
        <w:adjustRightInd w:val="0"/>
        <w:spacing w:after="0" w:line="276" w:lineRule="auto"/>
        <w:ind w:left="708" w:right="-568" w:firstLine="708"/>
        <w:rPr>
          <w:rFonts w:ascii="Roboto" w:hAnsi="Roboto" w:cs="FuturaBT-Heavy"/>
          <w:sz w:val="20"/>
          <w:szCs w:val="20"/>
        </w:rPr>
      </w:pPr>
      <w:r>
        <w:rPr>
          <w:rFonts w:ascii="Roboto" w:hAnsi="Roboto" w:cs="FuturaBT-Heavy"/>
          <w:sz w:val="20"/>
          <w:szCs w:val="20"/>
        </w:rPr>
        <w:t>Corporate Human Resources Department – FCC Group</w:t>
      </w:r>
    </w:p>
    <w:p w14:paraId="64779D2A" w14:textId="77777777" w:rsidR="0012561E" w:rsidRPr="008D6344" w:rsidRDefault="0012561E" w:rsidP="008D6344">
      <w:pPr>
        <w:autoSpaceDE w:val="0"/>
        <w:autoSpaceDN w:val="0"/>
        <w:adjustRightInd w:val="0"/>
        <w:spacing w:after="0" w:line="276" w:lineRule="auto"/>
        <w:ind w:left="708" w:right="-568" w:firstLine="708"/>
        <w:rPr>
          <w:rFonts w:ascii="Roboto" w:hAnsi="Roboto" w:cs="FuturaBT-Book"/>
          <w:sz w:val="20"/>
          <w:szCs w:val="20"/>
        </w:rPr>
      </w:pPr>
      <w:r>
        <w:rPr>
          <w:rFonts w:ascii="Roboto" w:hAnsi="Roboto" w:cs="FuturaBT-Book"/>
          <w:sz w:val="20"/>
          <w:szCs w:val="20"/>
        </w:rPr>
        <w:t>Avda. Camino de Santiago, nº40 (Las Tablas)</w:t>
      </w:r>
    </w:p>
    <w:p w14:paraId="5BD54D7E" w14:textId="77777777" w:rsidR="0012561E" w:rsidRPr="008D6344" w:rsidRDefault="0012561E" w:rsidP="008D6344">
      <w:pPr>
        <w:autoSpaceDE w:val="0"/>
        <w:autoSpaceDN w:val="0"/>
        <w:adjustRightInd w:val="0"/>
        <w:spacing w:after="0" w:line="276" w:lineRule="auto"/>
        <w:ind w:left="708" w:right="-568" w:firstLine="708"/>
        <w:rPr>
          <w:rFonts w:ascii="Roboto" w:hAnsi="Roboto" w:cs="FuturaBT-Book"/>
          <w:sz w:val="20"/>
          <w:szCs w:val="20"/>
        </w:rPr>
      </w:pPr>
      <w:r>
        <w:rPr>
          <w:rFonts w:ascii="Roboto" w:hAnsi="Roboto" w:cs="FuturaBT-Book"/>
          <w:sz w:val="20"/>
          <w:szCs w:val="20"/>
        </w:rPr>
        <w:t>Edificio 2- 6ª Planta</w:t>
      </w:r>
    </w:p>
    <w:p w14:paraId="210AB092" w14:textId="77777777" w:rsidR="0012561E" w:rsidRPr="008D6344" w:rsidRDefault="0012561E" w:rsidP="008D6344">
      <w:pPr>
        <w:autoSpaceDE w:val="0"/>
        <w:autoSpaceDN w:val="0"/>
        <w:adjustRightInd w:val="0"/>
        <w:spacing w:after="0" w:line="276" w:lineRule="auto"/>
        <w:ind w:left="708" w:right="-568" w:firstLine="708"/>
        <w:rPr>
          <w:rFonts w:ascii="Roboto" w:hAnsi="Roboto" w:cs="FuturaBT-Book"/>
          <w:sz w:val="20"/>
          <w:szCs w:val="20"/>
        </w:rPr>
      </w:pPr>
      <w:r>
        <w:rPr>
          <w:rFonts w:ascii="Roboto" w:hAnsi="Roboto" w:cs="FuturaBT-Book"/>
          <w:sz w:val="20"/>
          <w:szCs w:val="20"/>
        </w:rPr>
        <w:t>28050 Madrid</w:t>
      </w:r>
    </w:p>
    <w:p w14:paraId="322483B1" w14:textId="77777777" w:rsidR="0012561E" w:rsidRPr="008D6344" w:rsidRDefault="0012561E" w:rsidP="008D6344">
      <w:pPr>
        <w:autoSpaceDE w:val="0"/>
        <w:autoSpaceDN w:val="0"/>
        <w:adjustRightInd w:val="0"/>
        <w:spacing w:after="0" w:line="276" w:lineRule="auto"/>
        <w:ind w:left="708" w:right="-568" w:firstLine="708"/>
        <w:rPr>
          <w:rFonts w:ascii="Roboto" w:hAnsi="Roboto" w:cs="FuturaBT-Book"/>
          <w:sz w:val="20"/>
          <w:szCs w:val="20"/>
        </w:rPr>
      </w:pPr>
      <w:r>
        <w:rPr>
          <w:rFonts w:ascii="Roboto" w:hAnsi="Roboto" w:cs="FuturaBT-Book"/>
          <w:sz w:val="20"/>
          <w:szCs w:val="20"/>
        </w:rPr>
        <w:t>Spain</w:t>
      </w:r>
    </w:p>
    <w:p w14:paraId="6C3DB3A5" w14:textId="77777777" w:rsidR="00176358" w:rsidRDefault="00176358" w:rsidP="008D6344">
      <w:pPr>
        <w:autoSpaceDE w:val="0"/>
        <w:autoSpaceDN w:val="0"/>
        <w:adjustRightInd w:val="0"/>
        <w:spacing w:after="0" w:line="276" w:lineRule="auto"/>
        <w:ind w:right="-568"/>
        <w:rPr>
          <w:rFonts w:ascii="Roboto" w:hAnsi="Roboto" w:cs="FuturaBT-Heavy"/>
          <w:b/>
        </w:rPr>
      </w:pPr>
    </w:p>
    <w:p w14:paraId="237DADEC" w14:textId="77777777" w:rsidR="00176358" w:rsidRDefault="00176358" w:rsidP="008D6344">
      <w:pPr>
        <w:autoSpaceDE w:val="0"/>
        <w:autoSpaceDN w:val="0"/>
        <w:adjustRightInd w:val="0"/>
        <w:spacing w:after="0" w:line="276" w:lineRule="auto"/>
        <w:ind w:right="-568"/>
        <w:rPr>
          <w:rFonts w:ascii="Roboto" w:hAnsi="Roboto" w:cs="FuturaBT-Heavy"/>
          <w:b/>
        </w:rPr>
      </w:pPr>
    </w:p>
    <w:p w14:paraId="75A006E2" w14:textId="77777777" w:rsidR="00633582" w:rsidRDefault="00633582" w:rsidP="00633582">
      <w:pPr>
        <w:autoSpaceDE w:val="0"/>
        <w:autoSpaceDN w:val="0"/>
        <w:adjustRightInd w:val="0"/>
        <w:spacing w:after="0" w:line="276" w:lineRule="auto"/>
        <w:ind w:right="-568"/>
        <w:rPr>
          <w:rFonts w:ascii="Roboto" w:hAnsi="Roboto" w:cs="FuturaBT-Heavy"/>
          <w:b/>
          <w:highlight w:val="yellow"/>
        </w:rPr>
      </w:pPr>
    </w:p>
    <w:p w14:paraId="6A95CD87" w14:textId="77777777" w:rsidR="00633582" w:rsidRDefault="00633582" w:rsidP="00633582">
      <w:pPr>
        <w:autoSpaceDE w:val="0"/>
        <w:autoSpaceDN w:val="0"/>
        <w:adjustRightInd w:val="0"/>
        <w:spacing w:after="0" w:line="276" w:lineRule="auto"/>
        <w:ind w:right="-568"/>
        <w:rPr>
          <w:rFonts w:ascii="Roboto" w:hAnsi="Roboto" w:cs="FuturaBT-Heavy"/>
          <w:b/>
          <w:highlight w:val="yellow"/>
        </w:rPr>
      </w:pPr>
    </w:p>
    <w:p w14:paraId="1CEF7FF3" w14:textId="63022217" w:rsidR="0012561E" w:rsidRPr="008D6344" w:rsidRDefault="0012561E" w:rsidP="008D6344">
      <w:pPr>
        <w:autoSpaceDE w:val="0"/>
        <w:autoSpaceDN w:val="0"/>
        <w:adjustRightInd w:val="0"/>
        <w:spacing w:after="0" w:line="276" w:lineRule="auto"/>
        <w:ind w:right="-568"/>
        <w:rPr>
          <w:rFonts w:ascii="Roboto" w:hAnsi="Roboto" w:cs="FuturaBT-Heavy"/>
          <w:b/>
        </w:rPr>
      </w:pPr>
      <w:r>
        <w:rPr>
          <w:rFonts w:ascii="Roboto" w:hAnsi="Roboto" w:cs="FuturaBT-Heavy"/>
          <w:b/>
        </w:rPr>
        <w:lastRenderedPageBreak/>
        <w:t>JURY</w:t>
      </w:r>
    </w:p>
    <w:p w14:paraId="13CEB33D" w14:textId="2E56D144" w:rsidR="0012561E" w:rsidRPr="008D6344" w:rsidRDefault="0012561E" w:rsidP="008D6344">
      <w:pPr>
        <w:autoSpaceDE w:val="0"/>
        <w:autoSpaceDN w:val="0"/>
        <w:adjustRightInd w:val="0"/>
        <w:spacing w:after="0" w:line="276" w:lineRule="auto"/>
        <w:ind w:right="-568"/>
        <w:rPr>
          <w:rFonts w:ascii="Roboto" w:hAnsi="Roboto" w:cs="FuturaBT-Book"/>
        </w:rPr>
      </w:pPr>
      <w:r>
        <w:rPr>
          <w:rFonts w:ascii="Roboto" w:hAnsi="Roboto" w:cs="FuturaBT-Book"/>
        </w:rPr>
        <w:t xml:space="preserve">The jury set up to appraise the applications will take the form of an Evaluation Committee comprising members of FCC's </w:t>
      </w:r>
      <w:r w:rsidR="00633582">
        <w:rPr>
          <w:rFonts w:ascii="Roboto" w:hAnsi="Roboto" w:cs="FuturaBT-Book"/>
        </w:rPr>
        <w:t xml:space="preserve">Corporate </w:t>
      </w:r>
      <w:r>
        <w:rPr>
          <w:rFonts w:ascii="Roboto" w:hAnsi="Roboto" w:cs="FuturaBT-Book"/>
        </w:rPr>
        <w:t>Human Resources Department, management of the business areas, as well as representatives of the trade union organisations and external collaborators specialised in occupational health, safety and well-being.</w:t>
      </w:r>
    </w:p>
    <w:p w14:paraId="7BBEF76F" w14:textId="77777777" w:rsidR="00F848EA" w:rsidRPr="008D6344" w:rsidRDefault="00F848EA" w:rsidP="008D6344">
      <w:pPr>
        <w:autoSpaceDE w:val="0"/>
        <w:autoSpaceDN w:val="0"/>
        <w:adjustRightInd w:val="0"/>
        <w:spacing w:after="0" w:line="276" w:lineRule="auto"/>
        <w:ind w:right="-568"/>
        <w:rPr>
          <w:rFonts w:ascii="Roboto" w:hAnsi="Roboto" w:cs="FuturaBT-Book"/>
        </w:rPr>
      </w:pPr>
    </w:p>
    <w:p w14:paraId="46DE7FC5" w14:textId="1A124DC2" w:rsidR="00F848EA" w:rsidRPr="008D6344" w:rsidRDefault="00F848EA" w:rsidP="008D6344">
      <w:pPr>
        <w:autoSpaceDE w:val="0"/>
        <w:autoSpaceDN w:val="0"/>
        <w:adjustRightInd w:val="0"/>
        <w:spacing w:after="0" w:line="276" w:lineRule="auto"/>
        <w:ind w:right="-568"/>
        <w:rPr>
          <w:rFonts w:ascii="Roboto" w:hAnsi="Roboto" w:cs="FuturaBT-Heavy"/>
          <w:b/>
        </w:rPr>
      </w:pPr>
      <w:r>
        <w:rPr>
          <w:rFonts w:ascii="Roboto" w:hAnsi="Roboto" w:cs="FuturaBT-Heavy"/>
          <w:b/>
        </w:rPr>
        <w:t>SCORING CRITERIA</w:t>
      </w:r>
    </w:p>
    <w:p w14:paraId="60D887CC" w14:textId="77777777" w:rsidR="00F848EA" w:rsidRPr="008D6344" w:rsidRDefault="00F32F81" w:rsidP="008D6344">
      <w:pPr>
        <w:autoSpaceDE w:val="0"/>
        <w:autoSpaceDN w:val="0"/>
        <w:adjustRightInd w:val="0"/>
        <w:spacing w:after="0" w:line="276" w:lineRule="auto"/>
        <w:ind w:right="-568"/>
        <w:rPr>
          <w:rFonts w:ascii="Roboto" w:hAnsi="Roboto" w:cs="FuturaBT-Book"/>
        </w:rPr>
      </w:pPr>
      <w:r>
        <w:rPr>
          <w:rFonts w:ascii="Roboto" w:hAnsi="Roboto" w:cs="FuturaBT-Book"/>
        </w:rPr>
        <w:t>The following criteria shall be followed when appraising nominations and determining those worthy of an award:</w:t>
      </w:r>
    </w:p>
    <w:p w14:paraId="6DDE9824" w14:textId="77777777" w:rsidR="00F32F81" w:rsidRPr="008D6344" w:rsidRDefault="00F32F81" w:rsidP="008D6344">
      <w:pPr>
        <w:autoSpaceDE w:val="0"/>
        <w:autoSpaceDN w:val="0"/>
        <w:adjustRightInd w:val="0"/>
        <w:spacing w:after="0" w:line="276" w:lineRule="auto"/>
        <w:ind w:right="-568"/>
        <w:rPr>
          <w:rFonts w:ascii="Roboto" w:hAnsi="Roboto" w:cs="FuturaBT-Book"/>
        </w:rPr>
      </w:pPr>
    </w:p>
    <w:p w14:paraId="0F7F80A9" w14:textId="13A9DA54" w:rsidR="00F32F81" w:rsidRPr="008D6344"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Pr>
          <w:rFonts w:ascii="Roboto" w:hAnsi="Roboto" w:cs="FuturaBT-Book"/>
        </w:rPr>
        <w:t>SCOPE: no. of workers/community directly benefiting from the action</w:t>
      </w:r>
    </w:p>
    <w:p w14:paraId="2977964F" w14:textId="77777777" w:rsidR="00F32F81" w:rsidRPr="008D6344"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Pr>
          <w:rFonts w:ascii="Roboto" w:hAnsi="Roboto" w:cs="FuturaBT-Book"/>
        </w:rPr>
        <w:t>EXPORTABILITY: extent to which the action or initiative can be adopted/implemented at other areas or business units</w:t>
      </w:r>
    </w:p>
    <w:p w14:paraId="6BCE100A" w14:textId="77777777" w:rsidR="00F32F81" w:rsidRPr="008D6344"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Pr>
          <w:rFonts w:ascii="Roboto" w:hAnsi="Roboto" w:cs="FuturaBT-Book"/>
        </w:rPr>
        <w:t>INTEGRATION: involvement of the different levels of the organisation, including possible management support.</w:t>
      </w:r>
    </w:p>
    <w:p w14:paraId="5B4A4A70" w14:textId="77777777" w:rsidR="00F32F81" w:rsidRPr="008D6344"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Pr>
          <w:rFonts w:ascii="Roboto" w:hAnsi="Roboto" w:cs="FuturaBT-Book"/>
        </w:rPr>
        <w:t>RISK REDUCTION (ORP): nature of the risk targeted and level of risk reduction achieved.</w:t>
      </w:r>
    </w:p>
    <w:p w14:paraId="4C169FCD" w14:textId="77777777" w:rsidR="00F32F81" w:rsidRPr="008D6344"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Pr>
          <w:rFonts w:ascii="Roboto" w:hAnsi="Roboto" w:cs="FuturaBT-Book"/>
        </w:rPr>
        <w:t>IMPLEMENTATION: level of implementation or current status or phase</w:t>
      </w:r>
    </w:p>
    <w:p w14:paraId="1AFD51A5" w14:textId="77777777" w:rsidR="00F32F81" w:rsidRPr="008D6344" w:rsidRDefault="00F32F81" w:rsidP="008D6344">
      <w:pPr>
        <w:pStyle w:val="Prrafodelista"/>
        <w:numPr>
          <w:ilvl w:val="0"/>
          <w:numId w:val="4"/>
        </w:numPr>
        <w:autoSpaceDE w:val="0"/>
        <w:autoSpaceDN w:val="0"/>
        <w:adjustRightInd w:val="0"/>
        <w:spacing w:after="0" w:line="276" w:lineRule="auto"/>
        <w:ind w:right="-568"/>
        <w:rPr>
          <w:rFonts w:ascii="Roboto" w:hAnsi="Roboto" w:cs="FuturaBT-Book"/>
        </w:rPr>
      </w:pPr>
      <w:r>
        <w:rPr>
          <w:rFonts w:ascii="Roboto" w:hAnsi="Roboto" w:cs="FuturaBT-Book"/>
        </w:rPr>
        <w:t>EFFECTIVENESS: measurement of effectiveness and results</w:t>
      </w:r>
    </w:p>
    <w:p w14:paraId="0331D613" w14:textId="77777777" w:rsidR="001442C0" w:rsidRPr="008D6344" w:rsidRDefault="001442C0" w:rsidP="008D6344">
      <w:pPr>
        <w:pStyle w:val="Prrafodelista"/>
        <w:numPr>
          <w:ilvl w:val="0"/>
          <w:numId w:val="4"/>
        </w:numPr>
        <w:autoSpaceDE w:val="0"/>
        <w:autoSpaceDN w:val="0"/>
        <w:adjustRightInd w:val="0"/>
        <w:spacing w:after="0" w:line="276" w:lineRule="auto"/>
        <w:ind w:right="-568"/>
        <w:rPr>
          <w:rFonts w:ascii="Roboto" w:hAnsi="Roboto" w:cs="FuturaBT-Book"/>
        </w:rPr>
      </w:pPr>
      <w:r>
        <w:rPr>
          <w:rFonts w:ascii="Roboto" w:hAnsi="Roboto" w:cs="FuturaBT-Book"/>
        </w:rPr>
        <w:t>INNOVATION: adoption of new technologies or systems, or other novel features</w:t>
      </w:r>
    </w:p>
    <w:p w14:paraId="29EE540C" w14:textId="77777777" w:rsidR="001442C0" w:rsidRPr="008D6344" w:rsidRDefault="001442C0" w:rsidP="008D6344">
      <w:pPr>
        <w:pStyle w:val="Prrafodelista"/>
        <w:numPr>
          <w:ilvl w:val="0"/>
          <w:numId w:val="4"/>
        </w:numPr>
        <w:autoSpaceDE w:val="0"/>
        <w:autoSpaceDN w:val="0"/>
        <w:adjustRightInd w:val="0"/>
        <w:spacing w:after="0" w:line="276" w:lineRule="auto"/>
        <w:ind w:right="-568"/>
        <w:rPr>
          <w:rFonts w:ascii="Roboto" w:hAnsi="Roboto" w:cs="FuturaBT-Book"/>
        </w:rPr>
      </w:pPr>
      <w:r>
        <w:rPr>
          <w:rFonts w:ascii="Roboto" w:hAnsi="Roboto" w:cs="FuturaBT-Book"/>
        </w:rPr>
        <w:t>COST/IMPACT relationship</w:t>
      </w:r>
    </w:p>
    <w:p w14:paraId="371B0C3B" w14:textId="77777777" w:rsidR="000B377E" w:rsidRPr="008D6344" w:rsidRDefault="000B377E" w:rsidP="008D6344">
      <w:pPr>
        <w:autoSpaceDE w:val="0"/>
        <w:autoSpaceDN w:val="0"/>
        <w:adjustRightInd w:val="0"/>
        <w:spacing w:after="0" w:line="276" w:lineRule="auto"/>
        <w:ind w:right="-568"/>
        <w:rPr>
          <w:rFonts w:ascii="Roboto" w:hAnsi="Roboto" w:cs="FuturaBT-Heavy"/>
        </w:rPr>
      </w:pPr>
    </w:p>
    <w:p w14:paraId="58CA59F3" w14:textId="77051C0E" w:rsidR="000B377E" w:rsidRPr="008D6344" w:rsidRDefault="0012561E" w:rsidP="008D6344">
      <w:pPr>
        <w:autoSpaceDE w:val="0"/>
        <w:autoSpaceDN w:val="0"/>
        <w:adjustRightInd w:val="0"/>
        <w:spacing w:after="0" w:line="276" w:lineRule="auto"/>
        <w:ind w:right="-568"/>
        <w:rPr>
          <w:rFonts w:ascii="Roboto" w:hAnsi="Roboto" w:cs="FuturaBT-Heavy"/>
          <w:b/>
        </w:rPr>
      </w:pPr>
      <w:r>
        <w:rPr>
          <w:rFonts w:ascii="Roboto" w:hAnsi="Roboto" w:cs="FuturaBT-Heavy"/>
          <w:b/>
        </w:rPr>
        <w:t>PRIZES</w:t>
      </w:r>
    </w:p>
    <w:p w14:paraId="65E991EC" w14:textId="76297E76" w:rsidR="0012561E" w:rsidRPr="008D6344" w:rsidRDefault="0012561E" w:rsidP="008D6344">
      <w:pPr>
        <w:autoSpaceDE w:val="0"/>
        <w:autoSpaceDN w:val="0"/>
        <w:adjustRightInd w:val="0"/>
        <w:spacing w:after="0" w:line="276" w:lineRule="auto"/>
        <w:ind w:right="-568"/>
        <w:rPr>
          <w:rFonts w:ascii="Roboto" w:hAnsi="Roboto" w:cs="FuturaBT-Book"/>
        </w:rPr>
      </w:pPr>
      <w:r>
        <w:rPr>
          <w:rFonts w:ascii="Roboto" w:hAnsi="Roboto" w:cs="FuturaBT-Book"/>
        </w:rPr>
        <w:t>All awards will receive the recognition and commendation they deserve, through various communication and promotional actions, in addition to the following tangible prizes:</w:t>
      </w:r>
    </w:p>
    <w:p w14:paraId="4C8FF1FC" w14:textId="77777777" w:rsidR="000B377E" w:rsidRPr="008D6344" w:rsidRDefault="000B377E" w:rsidP="008D6344">
      <w:pPr>
        <w:autoSpaceDE w:val="0"/>
        <w:autoSpaceDN w:val="0"/>
        <w:adjustRightInd w:val="0"/>
        <w:spacing w:after="0" w:line="276" w:lineRule="auto"/>
        <w:ind w:right="-568"/>
        <w:rPr>
          <w:rFonts w:ascii="Roboto" w:hAnsi="Roboto" w:cs="FuturaBT-Book"/>
          <w:sz w:val="18"/>
          <w:szCs w:val="18"/>
        </w:rPr>
      </w:pPr>
    </w:p>
    <w:p w14:paraId="494335ED" w14:textId="0ADCC225" w:rsidR="0012561E" w:rsidRPr="008D6344" w:rsidRDefault="0012561E" w:rsidP="008D6344">
      <w:pPr>
        <w:autoSpaceDE w:val="0"/>
        <w:autoSpaceDN w:val="0"/>
        <w:adjustRightInd w:val="0"/>
        <w:spacing w:after="0" w:line="276" w:lineRule="auto"/>
        <w:ind w:left="993" w:right="-568" w:hanging="285"/>
        <w:rPr>
          <w:rFonts w:ascii="Roboto" w:hAnsi="Roboto" w:cs="FuturaBT-Book"/>
        </w:rPr>
      </w:pPr>
      <w:r>
        <w:rPr>
          <w:rFonts w:ascii="Roboto" w:hAnsi="Roboto" w:cs="FuturaBT-Book"/>
        </w:rPr>
        <w:t>• For the awards relating to prevention of risks at work and promotion of health and well-being, the winner of each category will receive:</w:t>
      </w:r>
    </w:p>
    <w:p w14:paraId="327895B9" w14:textId="77777777" w:rsidR="000B377E" w:rsidRPr="008D6344" w:rsidRDefault="000B377E" w:rsidP="008D6344">
      <w:pPr>
        <w:autoSpaceDE w:val="0"/>
        <w:autoSpaceDN w:val="0"/>
        <w:adjustRightInd w:val="0"/>
        <w:spacing w:after="0" w:line="276" w:lineRule="auto"/>
        <w:ind w:left="993" w:right="-568" w:hanging="285"/>
        <w:rPr>
          <w:rFonts w:ascii="Roboto" w:hAnsi="Roboto" w:cs="FuturaBT-Book"/>
          <w:sz w:val="18"/>
          <w:szCs w:val="18"/>
        </w:rPr>
      </w:pPr>
    </w:p>
    <w:p w14:paraId="57149EC4" w14:textId="77777777" w:rsidR="0012561E" w:rsidRPr="008D6344" w:rsidRDefault="000B377E" w:rsidP="008D6344">
      <w:pPr>
        <w:autoSpaceDE w:val="0"/>
        <w:autoSpaceDN w:val="0"/>
        <w:adjustRightInd w:val="0"/>
        <w:spacing w:after="0" w:line="276" w:lineRule="auto"/>
        <w:ind w:left="285" w:right="-568" w:firstLine="708"/>
        <w:rPr>
          <w:rFonts w:ascii="Roboto" w:hAnsi="Roboto" w:cs="FuturaBT-Book"/>
        </w:rPr>
      </w:pPr>
      <w:r>
        <w:rPr>
          <w:rFonts w:ascii="Roboto" w:hAnsi="Roboto" w:cs="FuturaBT-Book"/>
        </w:rPr>
        <w:t>- A prize certificate</w:t>
      </w:r>
    </w:p>
    <w:p w14:paraId="4D1BA6C2" w14:textId="77777777" w:rsidR="0012561E" w:rsidRPr="008D6344" w:rsidRDefault="000B377E" w:rsidP="008D6344">
      <w:pPr>
        <w:autoSpaceDE w:val="0"/>
        <w:autoSpaceDN w:val="0"/>
        <w:adjustRightInd w:val="0"/>
        <w:spacing w:after="0" w:line="276" w:lineRule="auto"/>
        <w:ind w:left="285" w:right="-568" w:firstLine="708"/>
        <w:rPr>
          <w:rFonts w:ascii="Roboto" w:hAnsi="Roboto" w:cs="FuturaBT-Book"/>
        </w:rPr>
      </w:pPr>
      <w:r>
        <w:rPr>
          <w:rFonts w:ascii="Roboto" w:hAnsi="Roboto" w:cs="FuturaBT-Book"/>
        </w:rPr>
        <w:t>- A trophy</w:t>
      </w:r>
    </w:p>
    <w:p w14:paraId="38D94D59" w14:textId="77777777" w:rsidR="009F149D" w:rsidRPr="008D6344" w:rsidRDefault="009F149D" w:rsidP="008D6344">
      <w:pPr>
        <w:autoSpaceDE w:val="0"/>
        <w:autoSpaceDN w:val="0"/>
        <w:adjustRightInd w:val="0"/>
        <w:spacing w:after="0" w:line="276" w:lineRule="auto"/>
        <w:ind w:left="285" w:right="-568" w:firstLine="708"/>
        <w:rPr>
          <w:rFonts w:ascii="Roboto" w:hAnsi="Roboto" w:cs="FuturaBT-Book"/>
          <w:sz w:val="18"/>
          <w:szCs w:val="18"/>
        </w:rPr>
      </w:pPr>
    </w:p>
    <w:p w14:paraId="03792641" w14:textId="77777777" w:rsidR="0012561E" w:rsidRPr="008D6344" w:rsidRDefault="0012561E" w:rsidP="008D6344">
      <w:pPr>
        <w:autoSpaceDE w:val="0"/>
        <w:autoSpaceDN w:val="0"/>
        <w:adjustRightInd w:val="0"/>
        <w:spacing w:after="0" w:line="276" w:lineRule="auto"/>
        <w:ind w:right="-568" w:firstLine="708"/>
        <w:rPr>
          <w:rFonts w:ascii="Roboto" w:hAnsi="Roboto" w:cs="FuturaBT-Book"/>
        </w:rPr>
      </w:pPr>
      <w:r>
        <w:rPr>
          <w:rFonts w:ascii="Roboto" w:hAnsi="Roboto" w:cs="FuturaBT-Book"/>
        </w:rPr>
        <w:t>• For the personal career achievement award:</w:t>
      </w:r>
    </w:p>
    <w:p w14:paraId="59BD33B3" w14:textId="77777777" w:rsidR="009F149D" w:rsidRPr="008D6344" w:rsidRDefault="009F149D" w:rsidP="008D6344">
      <w:pPr>
        <w:autoSpaceDE w:val="0"/>
        <w:autoSpaceDN w:val="0"/>
        <w:adjustRightInd w:val="0"/>
        <w:spacing w:after="0" w:line="276" w:lineRule="auto"/>
        <w:ind w:right="-568" w:firstLine="708"/>
        <w:rPr>
          <w:rFonts w:ascii="Roboto" w:hAnsi="Roboto" w:cs="FuturaBT-Book"/>
          <w:sz w:val="18"/>
          <w:szCs w:val="18"/>
        </w:rPr>
      </w:pPr>
    </w:p>
    <w:p w14:paraId="4A753AAF" w14:textId="77777777" w:rsidR="0012561E" w:rsidRPr="008D6344" w:rsidRDefault="009F149D" w:rsidP="008D6344">
      <w:pPr>
        <w:autoSpaceDE w:val="0"/>
        <w:autoSpaceDN w:val="0"/>
        <w:adjustRightInd w:val="0"/>
        <w:spacing w:after="0" w:line="276" w:lineRule="auto"/>
        <w:ind w:left="708" w:right="-568"/>
        <w:rPr>
          <w:rFonts w:ascii="Roboto" w:hAnsi="Roboto" w:cs="FuturaBT-Book"/>
        </w:rPr>
      </w:pPr>
      <w:r>
        <w:rPr>
          <w:rFonts w:ascii="Roboto" w:hAnsi="Roboto" w:cs="FuturaBT-Book"/>
        </w:rPr>
        <w:t xml:space="preserve">    - An award plaque or certificate</w:t>
      </w:r>
    </w:p>
    <w:p w14:paraId="0E59318E" w14:textId="77777777" w:rsidR="0012561E" w:rsidRPr="008D6344" w:rsidRDefault="001442C0" w:rsidP="008D6344">
      <w:pPr>
        <w:autoSpaceDE w:val="0"/>
        <w:autoSpaceDN w:val="0"/>
        <w:adjustRightInd w:val="0"/>
        <w:spacing w:after="0" w:line="276" w:lineRule="auto"/>
        <w:ind w:right="-568" w:firstLine="708"/>
        <w:rPr>
          <w:rFonts w:ascii="Roboto" w:hAnsi="Roboto" w:cs="FuturaBT-Book"/>
        </w:rPr>
      </w:pPr>
      <w:r>
        <w:rPr>
          <w:rFonts w:ascii="Roboto" w:hAnsi="Roboto" w:cs="FuturaBT-Book"/>
        </w:rPr>
        <w:t xml:space="preserve">    </w:t>
      </w:r>
    </w:p>
    <w:p w14:paraId="27CE8785" w14:textId="5B82BE00" w:rsidR="009F149D" w:rsidRPr="008D6344" w:rsidRDefault="0012561E" w:rsidP="008D6344">
      <w:pPr>
        <w:autoSpaceDE w:val="0"/>
        <w:autoSpaceDN w:val="0"/>
        <w:adjustRightInd w:val="0"/>
        <w:spacing w:after="0" w:line="276" w:lineRule="auto"/>
        <w:ind w:right="-568"/>
        <w:rPr>
          <w:rFonts w:ascii="Roboto" w:hAnsi="Roboto" w:cs="FuturaBT-Heavy"/>
          <w:b/>
        </w:rPr>
      </w:pPr>
      <w:r>
        <w:rPr>
          <w:rFonts w:ascii="Roboto" w:hAnsi="Roboto" w:cs="FuturaBT-Heavy"/>
          <w:b/>
        </w:rPr>
        <w:t>TIMELINE</w:t>
      </w:r>
    </w:p>
    <w:p w14:paraId="3931CA04" w14:textId="7C4ACA9F" w:rsidR="0012561E" w:rsidRPr="008D6344" w:rsidRDefault="0012561E" w:rsidP="008D6344">
      <w:pPr>
        <w:autoSpaceDE w:val="0"/>
        <w:autoSpaceDN w:val="0"/>
        <w:adjustRightInd w:val="0"/>
        <w:spacing w:after="0" w:line="276" w:lineRule="auto"/>
        <w:ind w:right="-568"/>
        <w:rPr>
          <w:rFonts w:ascii="Roboto" w:hAnsi="Roboto" w:cs="FuturaBT-Book"/>
          <w:b/>
        </w:rPr>
      </w:pPr>
      <w:r>
        <w:rPr>
          <w:rFonts w:ascii="Roboto" w:hAnsi="Roboto" w:cs="FuturaBT-Heavy"/>
        </w:rPr>
        <w:t xml:space="preserve">Publication of the terms and conditions: </w:t>
      </w:r>
      <w:r w:rsidR="004B23E4">
        <w:rPr>
          <w:rFonts w:ascii="Roboto" w:hAnsi="Roboto" w:cs="FuturaBT-Book"/>
          <w:b/>
          <w:color w:val="2F5496" w:themeColor="accent5" w:themeShade="BF"/>
        </w:rPr>
        <w:t>16 September</w:t>
      </w:r>
      <w:r>
        <w:rPr>
          <w:rFonts w:ascii="Roboto" w:hAnsi="Roboto" w:cs="FuturaBT-Book"/>
          <w:b/>
          <w:color w:val="2F5496" w:themeColor="accent5" w:themeShade="BF"/>
        </w:rPr>
        <w:t xml:space="preserve"> 202</w:t>
      </w:r>
      <w:r w:rsidR="004B23E4">
        <w:rPr>
          <w:rFonts w:ascii="Roboto" w:hAnsi="Roboto" w:cs="FuturaBT-Book"/>
          <w:b/>
          <w:color w:val="2F5496" w:themeColor="accent5" w:themeShade="BF"/>
        </w:rPr>
        <w:t>4</w:t>
      </w:r>
    </w:p>
    <w:p w14:paraId="461FC6FB" w14:textId="529E08E6" w:rsidR="0012561E" w:rsidRPr="008D6344" w:rsidRDefault="0012561E" w:rsidP="008D6344">
      <w:pPr>
        <w:autoSpaceDE w:val="0"/>
        <w:autoSpaceDN w:val="0"/>
        <w:adjustRightInd w:val="0"/>
        <w:spacing w:after="0" w:line="276" w:lineRule="auto"/>
        <w:ind w:right="-568"/>
        <w:rPr>
          <w:rFonts w:ascii="Roboto" w:hAnsi="Roboto" w:cs="FuturaBT-Book"/>
          <w:b/>
        </w:rPr>
      </w:pPr>
      <w:r>
        <w:rPr>
          <w:rFonts w:ascii="Roboto" w:hAnsi="Roboto" w:cs="FuturaBT-Heavy"/>
        </w:rPr>
        <w:t xml:space="preserve">Deadline for submitting nominations: </w:t>
      </w:r>
      <w:r w:rsidR="004B23E4">
        <w:rPr>
          <w:rFonts w:ascii="Roboto" w:hAnsi="Roboto" w:cs="FuturaBT-Book"/>
          <w:b/>
          <w:color w:val="2F5496" w:themeColor="accent5" w:themeShade="BF"/>
        </w:rPr>
        <w:t>15</w:t>
      </w:r>
      <w:r>
        <w:rPr>
          <w:rFonts w:ascii="Roboto" w:hAnsi="Roboto" w:cs="FuturaBT-Book"/>
          <w:b/>
          <w:color w:val="2F5496" w:themeColor="accent5" w:themeShade="BF"/>
        </w:rPr>
        <w:t xml:space="preserve"> </w:t>
      </w:r>
      <w:r w:rsidR="004B23E4">
        <w:rPr>
          <w:rFonts w:ascii="Roboto" w:hAnsi="Roboto" w:cs="FuturaBT-Book"/>
          <w:b/>
          <w:color w:val="2F5496" w:themeColor="accent5" w:themeShade="BF"/>
        </w:rPr>
        <w:t>November</w:t>
      </w:r>
      <w:r>
        <w:rPr>
          <w:rFonts w:ascii="Roboto" w:hAnsi="Roboto" w:cs="FuturaBT-Book"/>
          <w:b/>
          <w:color w:val="2F5496" w:themeColor="accent5" w:themeShade="BF"/>
        </w:rPr>
        <w:t xml:space="preserve"> 202</w:t>
      </w:r>
      <w:r w:rsidR="004B23E4">
        <w:rPr>
          <w:rFonts w:ascii="Roboto" w:hAnsi="Roboto" w:cs="FuturaBT-Book"/>
          <w:b/>
          <w:color w:val="2F5496" w:themeColor="accent5" w:themeShade="BF"/>
        </w:rPr>
        <w:t>4</w:t>
      </w:r>
    </w:p>
    <w:p w14:paraId="4C21689E" w14:textId="0517B4CE" w:rsidR="0012561E" w:rsidRPr="008D6344" w:rsidRDefault="0012561E" w:rsidP="008D6344">
      <w:pPr>
        <w:autoSpaceDE w:val="0"/>
        <w:autoSpaceDN w:val="0"/>
        <w:adjustRightInd w:val="0"/>
        <w:spacing w:after="0" w:line="276" w:lineRule="auto"/>
        <w:ind w:right="-568"/>
        <w:rPr>
          <w:rFonts w:ascii="Roboto" w:hAnsi="Roboto" w:cs="FuturaBT-Book"/>
        </w:rPr>
      </w:pPr>
      <w:r>
        <w:rPr>
          <w:rFonts w:ascii="Roboto" w:hAnsi="Roboto" w:cs="FuturaBT-Heavy"/>
        </w:rPr>
        <w:t xml:space="preserve">Jury's decision: </w:t>
      </w:r>
      <w:r w:rsidR="004B23E4">
        <w:rPr>
          <w:rFonts w:ascii="Roboto" w:hAnsi="Roboto" w:cs="FuturaBT-Book"/>
          <w:b/>
          <w:color w:val="2F5496" w:themeColor="accent5" w:themeShade="BF"/>
        </w:rPr>
        <w:t>Decem</w:t>
      </w:r>
      <w:r>
        <w:rPr>
          <w:rFonts w:ascii="Roboto" w:hAnsi="Roboto" w:cs="FuturaBT-Book"/>
          <w:b/>
          <w:color w:val="2F5496" w:themeColor="accent5" w:themeShade="BF"/>
        </w:rPr>
        <w:t>ber 202</w:t>
      </w:r>
      <w:r w:rsidR="004B23E4">
        <w:rPr>
          <w:rFonts w:ascii="Roboto" w:hAnsi="Roboto" w:cs="FuturaBT-Book"/>
          <w:b/>
          <w:color w:val="2F5496" w:themeColor="accent5" w:themeShade="BF"/>
        </w:rPr>
        <w:t>4</w:t>
      </w:r>
    </w:p>
    <w:p w14:paraId="38B762A5" w14:textId="1C66CE0D" w:rsidR="0012561E" w:rsidRDefault="0012561E" w:rsidP="008D6344">
      <w:pPr>
        <w:spacing w:line="276" w:lineRule="auto"/>
        <w:ind w:right="-568"/>
        <w:rPr>
          <w:rFonts w:ascii="Century Gothic" w:hAnsi="Century Gothic" w:cs="FuturaBT-Book"/>
          <w:b/>
          <w:color w:val="2F5496" w:themeColor="accent5" w:themeShade="BF"/>
        </w:rPr>
      </w:pPr>
      <w:r>
        <w:rPr>
          <w:rFonts w:ascii="Roboto" w:hAnsi="Roboto" w:cs="FuturaBT-Heavy"/>
        </w:rPr>
        <w:t xml:space="preserve">Awards ceremony: </w:t>
      </w:r>
      <w:r w:rsidR="004B23E4">
        <w:rPr>
          <w:rFonts w:ascii="Roboto" w:hAnsi="Roboto" w:cs="FuturaBT-Book"/>
          <w:b/>
          <w:color w:val="2F5496" w:themeColor="accent5" w:themeShade="BF"/>
        </w:rPr>
        <w:t>January/February</w:t>
      </w:r>
      <w:r>
        <w:rPr>
          <w:rFonts w:ascii="Century Gothic" w:hAnsi="Century Gothic" w:cs="FuturaBT-Book"/>
          <w:b/>
          <w:color w:val="2F5496" w:themeColor="accent5" w:themeShade="BF"/>
        </w:rPr>
        <w:t xml:space="preserve"> 202</w:t>
      </w:r>
      <w:r w:rsidR="004B23E4">
        <w:rPr>
          <w:rFonts w:ascii="Century Gothic" w:hAnsi="Century Gothic" w:cs="FuturaBT-Book"/>
          <w:b/>
          <w:color w:val="2F5496" w:themeColor="accent5" w:themeShade="BF"/>
        </w:rPr>
        <w:t>5</w:t>
      </w:r>
    </w:p>
    <w:p w14:paraId="5CB95CBD" w14:textId="4E27B8F1" w:rsidR="003C131F" w:rsidRDefault="003C131F" w:rsidP="008D6344">
      <w:pPr>
        <w:spacing w:line="276" w:lineRule="auto"/>
        <w:ind w:right="-568"/>
        <w:rPr>
          <w:rFonts w:ascii="Century Gothic" w:hAnsi="Century Gothic" w:cs="FuturaBT-Book"/>
          <w:b/>
          <w:color w:val="2F5496" w:themeColor="accent5" w:themeShade="BF"/>
        </w:rPr>
      </w:pPr>
    </w:p>
    <w:p w14:paraId="64EEE02C" w14:textId="3B1AE408" w:rsidR="003C131F" w:rsidRDefault="003C131F" w:rsidP="008D6344">
      <w:pPr>
        <w:spacing w:line="276" w:lineRule="auto"/>
        <w:ind w:right="-568"/>
        <w:rPr>
          <w:rFonts w:ascii="Century Gothic" w:hAnsi="Century Gothic" w:cs="FuturaBT-Book"/>
          <w:b/>
          <w:color w:val="2F5496" w:themeColor="accent5" w:themeShade="BF"/>
        </w:rPr>
      </w:pPr>
    </w:p>
    <w:p w14:paraId="11AADDE7" w14:textId="630F95F9" w:rsidR="003C131F" w:rsidRDefault="003C131F" w:rsidP="008D6344">
      <w:pPr>
        <w:spacing w:line="276" w:lineRule="auto"/>
        <w:ind w:right="-568"/>
        <w:rPr>
          <w:rFonts w:ascii="Century Gothic" w:hAnsi="Century Gothic" w:cs="FuturaBT-Book"/>
          <w:b/>
          <w:color w:val="2F5496" w:themeColor="accent5" w:themeShade="BF"/>
        </w:rPr>
      </w:pPr>
    </w:p>
    <w:p w14:paraId="6231EFA0" w14:textId="77777777" w:rsidR="003C131F" w:rsidRPr="003C131F" w:rsidRDefault="003C131F" w:rsidP="003C131F">
      <w:pPr>
        <w:autoSpaceDE w:val="0"/>
        <w:autoSpaceDN w:val="0"/>
        <w:adjustRightInd w:val="0"/>
        <w:spacing w:after="120" w:line="276" w:lineRule="auto"/>
        <w:ind w:right="-568"/>
        <w:jc w:val="both"/>
        <w:rPr>
          <w:rFonts w:ascii="Roboto" w:hAnsi="Roboto" w:cs="FuturaBT-Book"/>
          <w:b/>
          <w:bCs/>
        </w:rPr>
      </w:pPr>
      <w:r w:rsidRPr="003C131F">
        <w:rPr>
          <w:rFonts w:ascii="Roboto" w:hAnsi="Roboto" w:cs="FuturaBT-Book"/>
          <w:b/>
          <w:bCs/>
        </w:rPr>
        <w:lastRenderedPageBreak/>
        <w:t>PERSONAL DATA PROTECTION</w:t>
      </w:r>
    </w:p>
    <w:p w14:paraId="30C2AB9C" w14:textId="77777777" w:rsidR="003C131F" w:rsidRPr="003C131F" w:rsidRDefault="003C131F" w:rsidP="003C131F">
      <w:pPr>
        <w:autoSpaceDE w:val="0"/>
        <w:autoSpaceDN w:val="0"/>
        <w:adjustRightInd w:val="0"/>
        <w:spacing w:after="240" w:line="276" w:lineRule="auto"/>
        <w:ind w:right="-568"/>
        <w:jc w:val="both"/>
        <w:rPr>
          <w:rFonts w:ascii="Roboto" w:hAnsi="Roboto" w:cs="FuturaBT-Book"/>
          <w:b/>
        </w:rPr>
      </w:pPr>
      <w:r w:rsidRPr="003C131F">
        <w:rPr>
          <w:rFonts w:ascii="Roboto" w:hAnsi="Roboto" w:cs="FuturaBT-Book"/>
        </w:rPr>
        <w:t xml:space="preserve">In compliance with the Regulation (EU) 2016/679 of the European Parliament and of the Council of 27 April 2016 on the protection of natural persons with regard to the processing of personal data and on the free movement of such data (General Data Protection Regulation, GDPR), as well as any other local data protection and use of personal image regulations that may be applicable (“Applicable Law”), FCC as data controller, hereby informs you that the personal data (identification and contacting details, photo, job title and profile of the applicant, as well as any other document submitted that could contain personal data) provided by the applicant for the purpose of participating in the </w:t>
      </w:r>
      <w:r w:rsidRPr="003C131F">
        <w:rPr>
          <w:rFonts w:ascii="Roboto" w:hAnsi="Roboto" w:cs="FuturaBT-Book"/>
          <w:bCs/>
        </w:rPr>
        <w:t>5</w:t>
      </w:r>
      <w:r w:rsidRPr="003C131F">
        <w:rPr>
          <w:rFonts w:ascii="Roboto" w:hAnsi="Roboto" w:cs="FuturaBT-Book"/>
          <w:bCs/>
          <w:vertAlign w:val="superscript"/>
        </w:rPr>
        <w:t>th</w:t>
      </w:r>
      <w:r w:rsidRPr="003C131F">
        <w:rPr>
          <w:rFonts w:ascii="Roboto" w:hAnsi="Roboto" w:cs="FuturaBT-Book"/>
          <w:bCs/>
        </w:rPr>
        <w:t xml:space="preserve"> Edition of the FCC Safety, Health and Well-being Awards</w:t>
      </w:r>
      <w:r w:rsidRPr="003C131F">
        <w:rPr>
          <w:rFonts w:ascii="Roboto" w:hAnsi="Roboto" w:cs="FuturaBT-Book"/>
          <w:b/>
        </w:rPr>
        <w:t xml:space="preserve"> </w:t>
      </w:r>
      <w:r w:rsidRPr="003C131F">
        <w:rPr>
          <w:rFonts w:ascii="Roboto" w:hAnsi="Roboto" w:cs="FuturaBT-Book"/>
        </w:rPr>
        <w:t>(hereinafter, the Live Healthy Awards), are collected with the sole purpose of managing the applicant’s participation in these Awards. In the same way, we inform you, and you expressly consent that your personal data collected by e-mail or sent on electronic storage media by post, as well as those obtained during the Live Healthy Awards, will be processed for the aforementioned purpose, by means of the following processing activities:</w:t>
      </w:r>
    </w:p>
    <w:p w14:paraId="373E5B63" w14:textId="77777777" w:rsidR="003C131F" w:rsidRPr="003C131F" w:rsidRDefault="003C131F" w:rsidP="003C131F">
      <w:pPr>
        <w:pStyle w:val="Prrafodelista"/>
        <w:numPr>
          <w:ilvl w:val="0"/>
          <w:numId w:val="6"/>
        </w:numPr>
        <w:spacing w:after="200" w:line="276" w:lineRule="auto"/>
        <w:jc w:val="both"/>
        <w:rPr>
          <w:rFonts w:ascii="Roboto" w:hAnsi="Roboto" w:cs="FuturaBT-Book"/>
        </w:rPr>
      </w:pPr>
      <w:r w:rsidRPr="003C131F">
        <w:rPr>
          <w:rFonts w:ascii="Roboto" w:hAnsi="Roboto" w:cs="FuturaBT-Book"/>
        </w:rPr>
        <w:t xml:space="preserve">Managing the correct participation in the Live Healthy Awards. </w:t>
      </w:r>
    </w:p>
    <w:p w14:paraId="6E44A507" w14:textId="77777777" w:rsidR="003C131F" w:rsidRPr="003C131F" w:rsidRDefault="003C131F" w:rsidP="003C131F">
      <w:pPr>
        <w:pStyle w:val="Prrafodelista"/>
        <w:numPr>
          <w:ilvl w:val="0"/>
          <w:numId w:val="6"/>
        </w:numPr>
        <w:spacing w:after="200" w:line="276" w:lineRule="auto"/>
        <w:jc w:val="both"/>
        <w:rPr>
          <w:rFonts w:ascii="Roboto" w:hAnsi="Roboto" w:cs="FuturaBT-Book"/>
        </w:rPr>
      </w:pPr>
      <w:r w:rsidRPr="003C131F">
        <w:rPr>
          <w:rFonts w:ascii="Roboto" w:hAnsi="Roboto" w:cs="FuturaBT-Book"/>
        </w:rPr>
        <w:t xml:space="preserve">Processing the delivery of the Live Healthy Awards. </w:t>
      </w:r>
    </w:p>
    <w:p w14:paraId="5A7BE2FF" w14:textId="77777777" w:rsidR="003C131F" w:rsidRPr="003C131F" w:rsidRDefault="003C131F" w:rsidP="003C131F">
      <w:pPr>
        <w:pStyle w:val="Prrafodelista"/>
        <w:numPr>
          <w:ilvl w:val="0"/>
          <w:numId w:val="6"/>
        </w:numPr>
        <w:spacing w:after="200" w:line="276" w:lineRule="auto"/>
        <w:jc w:val="both"/>
        <w:rPr>
          <w:rFonts w:ascii="Roboto" w:hAnsi="Roboto" w:cs="FuturaBT-Book"/>
        </w:rPr>
      </w:pPr>
      <w:r w:rsidRPr="003C131F">
        <w:rPr>
          <w:rFonts w:ascii="Roboto" w:hAnsi="Roboto" w:cs="FuturaBT-Book"/>
        </w:rPr>
        <w:t xml:space="preserve">Publicise the Live Healthy Awards and their results by any of the means of communication established in these rules. If this activity involves the transfer or disclosure of personal data, you may give your consent in the specific box on the template to be sent, in order to participate. </w:t>
      </w:r>
    </w:p>
    <w:p w14:paraId="5DC02860" w14:textId="77777777" w:rsidR="003C131F" w:rsidRPr="003C131F" w:rsidRDefault="003C131F" w:rsidP="003C131F">
      <w:pPr>
        <w:spacing w:line="276" w:lineRule="auto"/>
        <w:ind w:right="-568"/>
        <w:jc w:val="both"/>
        <w:rPr>
          <w:rFonts w:ascii="Roboto" w:hAnsi="Roboto" w:cs="FuturaBT-Book"/>
        </w:rPr>
      </w:pPr>
      <w:r w:rsidRPr="003C131F">
        <w:rPr>
          <w:rFonts w:ascii="Roboto" w:hAnsi="Roboto" w:cs="FuturaBT-Book"/>
        </w:rPr>
        <w:t>In case of providing data of third parties (e.g. other participating employees in case of applications made by organisational structures or business units), the applicant is responsible for and undertakes to inform those applicants about the content of this data protection clause, its purposes and possible communications.</w:t>
      </w:r>
    </w:p>
    <w:p w14:paraId="2FD9DF9D" w14:textId="77777777" w:rsidR="003C131F" w:rsidRPr="003C131F" w:rsidRDefault="003C131F" w:rsidP="003C131F">
      <w:pPr>
        <w:spacing w:line="276" w:lineRule="auto"/>
        <w:ind w:right="-568"/>
        <w:jc w:val="both"/>
        <w:rPr>
          <w:rFonts w:ascii="Roboto" w:hAnsi="Roboto" w:cs="FuturaBT-Book"/>
        </w:rPr>
      </w:pPr>
      <w:r w:rsidRPr="003C131F">
        <w:rPr>
          <w:rFonts w:ascii="Roboto" w:hAnsi="Roboto" w:cs="FuturaBT-Book"/>
        </w:rPr>
        <w:t>The legitimation for the processing of this personal data is based on the consent of the data subject and the storage period will be one year after the end of the Live Healthy Awards and for the purpose described.</w:t>
      </w:r>
    </w:p>
    <w:p w14:paraId="546463B9" w14:textId="77777777" w:rsidR="003C131F" w:rsidRPr="003C131F" w:rsidRDefault="003C131F" w:rsidP="003C131F">
      <w:pPr>
        <w:spacing w:line="276" w:lineRule="auto"/>
        <w:ind w:right="-568"/>
        <w:jc w:val="both"/>
        <w:rPr>
          <w:rFonts w:ascii="Roboto" w:hAnsi="Roboto" w:cs="FuturaBT-Book"/>
        </w:rPr>
      </w:pPr>
      <w:r w:rsidRPr="003C131F">
        <w:rPr>
          <w:rFonts w:ascii="Roboto" w:hAnsi="Roboto" w:cs="FuturaBT-Book"/>
        </w:rPr>
        <w:t>FCC requests the applicant to transfer, on an exclusive basis, without monetary compensation, and with the right to transfer to third parties, the image rights that may correspond to them as a result of their participation in the Live Healthy Awards and which may be the subject of public communication through various media (websites, social media, magazines, newspapers, etc.) with the aim of providing greater visibility and dissemination of the work in safety, health and well-being in the workplace carried out by the awarded. The authorisation is considered to be granted for an unlimited period of time.</w:t>
      </w:r>
    </w:p>
    <w:p w14:paraId="2A529A4F" w14:textId="77777777" w:rsidR="003C131F" w:rsidRPr="003C131F" w:rsidRDefault="003C131F" w:rsidP="003C131F">
      <w:pPr>
        <w:spacing w:line="276" w:lineRule="auto"/>
        <w:ind w:right="-568"/>
        <w:jc w:val="both"/>
        <w:rPr>
          <w:rFonts w:ascii="Roboto" w:hAnsi="Roboto" w:cs="FuturaBT-Book"/>
        </w:rPr>
      </w:pPr>
      <w:r w:rsidRPr="003C131F">
        <w:rPr>
          <w:rFonts w:ascii="Roboto" w:hAnsi="Roboto" w:cs="FuturaBT-Book"/>
        </w:rPr>
        <w:t>You may withdraw</w:t>
      </w:r>
      <w:r w:rsidRPr="003C131F" w:rsidDel="00571C52">
        <w:rPr>
          <w:rFonts w:ascii="Roboto" w:hAnsi="Roboto" w:cs="FuturaBT-Book"/>
        </w:rPr>
        <w:t xml:space="preserve"> </w:t>
      </w:r>
      <w:r w:rsidRPr="003C131F">
        <w:rPr>
          <w:rFonts w:ascii="Roboto" w:hAnsi="Roboto" w:cs="FuturaBT-Book"/>
        </w:rPr>
        <w:t>your consent of the use of your image at any time, with the exception of those actions/campaigns in progress derived from the Live Healthy Awards, in which case they must end for the withdraw</w:t>
      </w:r>
      <w:r w:rsidRPr="003C131F" w:rsidDel="00981EFE">
        <w:rPr>
          <w:rFonts w:ascii="Roboto" w:hAnsi="Roboto" w:cs="FuturaBT-Book"/>
        </w:rPr>
        <w:t xml:space="preserve"> </w:t>
      </w:r>
      <w:r w:rsidRPr="003C131F">
        <w:rPr>
          <w:rFonts w:ascii="Roboto" w:hAnsi="Roboto" w:cs="FuturaBT-Book"/>
        </w:rPr>
        <w:t>to take effect, so that the withdrawal of consent will not operate retroactively.</w:t>
      </w:r>
    </w:p>
    <w:p w14:paraId="3DF683F8" w14:textId="77777777" w:rsidR="003C131F" w:rsidRPr="003C131F" w:rsidRDefault="003C131F" w:rsidP="003C131F">
      <w:pPr>
        <w:spacing w:line="276" w:lineRule="auto"/>
        <w:ind w:right="-568"/>
        <w:jc w:val="both"/>
        <w:rPr>
          <w:rFonts w:ascii="Roboto" w:hAnsi="Roboto" w:cs="FuturaBT-Book"/>
        </w:rPr>
      </w:pPr>
      <w:r w:rsidRPr="003C131F">
        <w:rPr>
          <w:rFonts w:ascii="Roboto" w:hAnsi="Roboto" w:cs="FuturaBT-Book"/>
        </w:rPr>
        <w:t>With regard to the transfer of such personal data, the participation form provides the option to be filled in by the applicant for the transfer of personal identification data (including personal image) to third parties in the event that the applicant is the awarded of the Live Healthy Awards.</w:t>
      </w:r>
    </w:p>
    <w:p w14:paraId="35318E92" w14:textId="77777777" w:rsidR="003C131F" w:rsidRPr="003C131F" w:rsidRDefault="003C131F" w:rsidP="003C131F">
      <w:pPr>
        <w:spacing w:line="276" w:lineRule="auto"/>
        <w:ind w:right="-568"/>
        <w:jc w:val="both"/>
        <w:rPr>
          <w:rFonts w:ascii="Roboto" w:hAnsi="Roboto" w:cs="FuturaBT-Book"/>
        </w:rPr>
      </w:pPr>
      <w:r w:rsidRPr="003C131F">
        <w:rPr>
          <w:rFonts w:ascii="Roboto" w:hAnsi="Roboto" w:cs="FuturaBT-Book"/>
        </w:rPr>
        <w:lastRenderedPageBreak/>
        <w:t>You may exercise your rights of access, rectification, erasure, portability of your data, and the limitation or opposition to its processing, as well as the right to restriction of processing and to withdraw the consent given, for which purpose you must send a request by post with the reference "Data Protection", specifying the corresponding request, to the following address: Departamento de Seguridad de la Información, Avda. Camino de Santiago, 40 - 28050 Madrid (Spain) or by sending your request with the same requirements through protecciondedatos@fcc.es. Likewise, if you consider that your request has not been duly dealt with, you may file a complaint with the FCC Data Protection Delegate and, ultimately, with the competent Data Protection Authority, (e.g., Spanish Data Protection Agency (www.aepd.es).</w:t>
      </w:r>
    </w:p>
    <w:p w14:paraId="67F94DFE" w14:textId="493749D6" w:rsidR="003C131F" w:rsidRPr="00A573DD" w:rsidRDefault="003C131F" w:rsidP="003C131F">
      <w:pPr>
        <w:spacing w:line="276" w:lineRule="auto"/>
        <w:ind w:right="-568"/>
        <w:rPr>
          <w:rFonts w:ascii="Century Gothic" w:hAnsi="Century Gothic"/>
          <w:b/>
          <w:color w:val="2F5496" w:themeColor="accent5" w:themeShade="BF"/>
        </w:rPr>
      </w:pPr>
      <w:r w:rsidRPr="003C131F">
        <w:rPr>
          <w:rFonts w:ascii="Roboto" w:hAnsi="Roboto" w:cs="FuturaBT-Book"/>
        </w:rPr>
        <w:t>The FCC Group is committed to guarantee the safeguarding of the personal data for which it is responsible, so if in any way you detect any infringement of the applicable regulations, we would be grateful if you would inform us by writing to the data protection email address provided.</w:t>
      </w:r>
    </w:p>
    <w:sectPr w:rsidR="003C131F" w:rsidRPr="00A573DD" w:rsidSect="008D6344">
      <w:headerReference w:type="default" r:id="rId8"/>
      <w:pgSz w:w="11906" w:h="16838"/>
      <w:pgMar w:top="1417" w:right="1701" w:bottom="1417" w:left="1701" w:header="56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9D724" w14:textId="77777777" w:rsidR="005F43BA" w:rsidRDefault="005F43BA" w:rsidP="008D6344">
      <w:pPr>
        <w:spacing w:after="0" w:line="240" w:lineRule="auto"/>
      </w:pPr>
      <w:r>
        <w:separator/>
      </w:r>
    </w:p>
  </w:endnote>
  <w:endnote w:type="continuationSeparator" w:id="0">
    <w:p w14:paraId="1D344631" w14:textId="77777777" w:rsidR="005F43BA" w:rsidRDefault="005F43BA" w:rsidP="008D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FuturaBT-Heavy">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uturaBT-Book">
    <w:panose1 w:val="00000000000000000000"/>
    <w:charset w:val="00"/>
    <w:family w:val="swiss"/>
    <w:notTrueType/>
    <w:pitch w:val="default"/>
    <w:sig w:usb0="00000003" w:usb1="00000000" w:usb2="00000000" w:usb3="00000000" w:csb0="00000001" w:csb1="00000000"/>
  </w:font>
  <w:font w:name="FuturaBT-Book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1B80A" w14:textId="77777777" w:rsidR="005F43BA" w:rsidRDefault="005F43BA" w:rsidP="008D6344">
      <w:pPr>
        <w:spacing w:after="0" w:line="240" w:lineRule="auto"/>
      </w:pPr>
      <w:r>
        <w:separator/>
      </w:r>
    </w:p>
  </w:footnote>
  <w:footnote w:type="continuationSeparator" w:id="0">
    <w:p w14:paraId="16C5A0A2" w14:textId="77777777" w:rsidR="005F43BA" w:rsidRDefault="005F43BA" w:rsidP="008D6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42B23" w14:textId="1FE9B807" w:rsidR="008D6344" w:rsidRDefault="008D6344" w:rsidP="008D6344">
    <w:pPr>
      <w:pStyle w:val="Encabezado"/>
      <w:ind w:right="-427"/>
    </w:pPr>
    <w:r>
      <w:rPr>
        <w:b/>
        <w:bCs/>
      </w:rPr>
      <w:t xml:space="preserve">Terms and conditions   </w:t>
    </w:r>
    <w:r>
      <w:t xml:space="preserve">                                                                                             LIVE HEALTHY AWARDS</w:t>
    </w:r>
  </w:p>
  <w:p w14:paraId="3A4B74CF" w14:textId="77777777" w:rsidR="008D6344" w:rsidRDefault="008D63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61B6"/>
    <w:multiLevelType w:val="hybridMultilevel"/>
    <w:tmpl w:val="41C4904A"/>
    <w:lvl w:ilvl="0" w:tplc="FFFFFFFF">
      <w:start w:val="1"/>
      <w:numFmt w:val="bullet"/>
      <w:lvlText w:val="o"/>
      <w:lvlJc w:val="left"/>
      <w:pPr>
        <w:ind w:left="720" w:hanging="360"/>
      </w:pPr>
      <w:rPr>
        <w:rFonts w:ascii="Courier New" w:hAnsi="Courier New" w:cs="Courier New" w:hint="default"/>
      </w:rPr>
    </w:lvl>
    <w:lvl w:ilvl="1" w:tplc="04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552482"/>
    <w:multiLevelType w:val="hybridMultilevel"/>
    <w:tmpl w:val="A768C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F43682"/>
    <w:multiLevelType w:val="hybridMultilevel"/>
    <w:tmpl w:val="BD6A135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226F75"/>
    <w:multiLevelType w:val="hybridMultilevel"/>
    <w:tmpl w:val="54801912"/>
    <w:lvl w:ilvl="0" w:tplc="1A9081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5A529E0"/>
    <w:multiLevelType w:val="hybridMultilevel"/>
    <w:tmpl w:val="2ED027E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1B879C0"/>
    <w:multiLevelType w:val="hybridMultilevel"/>
    <w:tmpl w:val="121AD1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47627019">
    <w:abstractNumId w:val="3"/>
  </w:num>
  <w:num w:numId="2" w16cid:durableId="258177684">
    <w:abstractNumId w:val="4"/>
  </w:num>
  <w:num w:numId="3" w16cid:durableId="1289704919">
    <w:abstractNumId w:val="5"/>
  </w:num>
  <w:num w:numId="4" w16cid:durableId="84301269">
    <w:abstractNumId w:val="2"/>
  </w:num>
  <w:num w:numId="5" w16cid:durableId="1427073527">
    <w:abstractNumId w:val="0"/>
  </w:num>
  <w:num w:numId="6" w16cid:durableId="195528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1E"/>
    <w:rsid w:val="00000BA5"/>
    <w:rsid w:val="00025658"/>
    <w:rsid w:val="00045537"/>
    <w:rsid w:val="00054456"/>
    <w:rsid w:val="000B377E"/>
    <w:rsid w:val="000F2356"/>
    <w:rsid w:val="0012561E"/>
    <w:rsid w:val="001442C0"/>
    <w:rsid w:val="00175F13"/>
    <w:rsid w:val="00176358"/>
    <w:rsid w:val="00180F97"/>
    <w:rsid w:val="003C131F"/>
    <w:rsid w:val="003D0A70"/>
    <w:rsid w:val="00435C8A"/>
    <w:rsid w:val="00461FDB"/>
    <w:rsid w:val="004B23E4"/>
    <w:rsid w:val="0050392F"/>
    <w:rsid w:val="005434AB"/>
    <w:rsid w:val="005B6CF9"/>
    <w:rsid w:val="005F43BA"/>
    <w:rsid w:val="00633582"/>
    <w:rsid w:val="006F1C49"/>
    <w:rsid w:val="00714DB9"/>
    <w:rsid w:val="007A00B5"/>
    <w:rsid w:val="0082784E"/>
    <w:rsid w:val="008847E4"/>
    <w:rsid w:val="008D6344"/>
    <w:rsid w:val="009F149D"/>
    <w:rsid w:val="009F2B93"/>
    <w:rsid w:val="00A573DD"/>
    <w:rsid w:val="00C3101A"/>
    <w:rsid w:val="00C83AB6"/>
    <w:rsid w:val="00C95C6F"/>
    <w:rsid w:val="00CB42BC"/>
    <w:rsid w:val="00D12F5D"/>
    <w:rsid w:val="00D57B6F"/>
    <w:rsid w:val="00D72FF0"/>
    <w:rsid w:val="00DF2E0C"/>
    <w:rsid w:val="00E24FEA"/>
    <w:rsid w:val="00F12122"/>
    <w:rsid w:val="00F32F81"/>
    <w:rsid w:val="00F56B58"/>
    <w:rsid w:val="00F84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6F12"/>
  <w15:chartTrackingRefBased/>
  <w15:docId w15:val="{EAFEB2D2-F93E-4E1A-B9D9-2AC57256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61E"/>
    <w:pPr>
      <w:ind w:left="720"/>
      <w:contextualSpacing/>
    </w:pPr>
  </w:style>
  <w:style w:type="paragraph" w:styleId="Encabezado">
    <w:name w:val="header"/>
    <w:basedOn w:val="Normal"/>
    <w:link w:val="EncabezadoCar"/>
    <w:uiPriority w:val="99"/>
    <w:unhideWhenUsed/>
    <w:rsid w:val="008D63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6344"/>
  </w:style>
  <w:style w:type="paragraph" w:styleId="Piedepgina">
    <w:name w:val="footer"/>
    <w:basedOn w:val="Normal"/>
    <w:link w:val="PiedepginaCar"/>
    <w:uiPriority w:val="99"/>
    <w:unhideWhenUsed/>
    <w:rsid w:val="008D63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6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1693</Words>
  <Characters>9314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FCC</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Ledesma Garcia, Pedro Francisco</dc:creator>
  <cp:keywords/>
  <dc:description/>
  <cp:lastModifiedBy>Ledesma Garcia, Pedro Francisco</cp:lastModifiedBy>
  <cp:revision>9</cp:revision>
  <dcterms:created xsi:type="dcterms:W3CDTF">2022-05-24T14:44:00Z</dcterms:created>
  <dcterms:modified xsi:type="dcterms:W3CDTF">2024-09-05T10:43:00Z</dcterms:modified>
</cp:coreProperties>
</file>