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537E0" w14:textId="636ADF72" w:rsidR="00B50795" w:rsidRPr="00B52EAE" w:rsidRDefault="0004239A" w:rsidP="000C24C4">
      <w:pPr>
        <w:autoSpaceDE w:val="0"/>
        <w:autoSpaceDN w:val="0"/>
        <w:adjustRightInd w:val="0"/>
        <w:spacing w:after="0" w:line="240" w:lineRule="auto"/>
        <w:ind w:right="-568"/>
        <w:jc w:val="center"/>
        <w:rPr>
          <w:rFonts w:ascii="Roboto" w:hAnsi="Roboto" w:cs="FuturaBT-Heavy"/>
          <w:b/>
          <w:color w:val="2F5496" w:themeColor="accent5" w:themeShade="BF"/>
          <w:sz w:val="32"/>
          <w:szCs w:val="32"/>
          <w:lang w:val="en-GB"/>
        </w:rPr>
      </w:pPr>
      <w:r>
        <w:rPr>
          <w:rFonts w:ascii="Roboto" w:hAnsi="Roboto" w:cs="FuturaBT-Heavy"/>
          <w:b/>
          <w:color w:val="2F5496" w:themeColor="accent5" w:themeShade="BF"/>
          <w:sz w:val="32"/>
          <w:szCs w:val="32"/>
          <w:lang w:val="en-GB"/>
        </w:rPr>
        <w:t>6</w:t>
      </w:r>
      <w:r w:rsidR="000F415B" w:rsidRPr="00B52EAE">
        <w:rPr>
          <w:rFonts w:ascii="Roboto" w:hAnsi="Roboto" w:cs="FuturaBT-Heavy"/>
          <w:b/>
          <w:color w:val="2F5496" w:themeColor="accent5" w:themeShade="BF"/>
          <w:sz w:val="32"/>
          <w:szCs w:val="32"/>
          <w:vertAlign w:val="superscript"/>
          <w:lang w:val="en-GB"/>
        </w:rPr>
        <w:t>th</w:t>
      </w:r>
      <w:r w:rsidR="000F415B" w:rsidRPr="00B52EAE">
        <w:rPr>
          <w:rFonts w:ascii="Roboto" w:hAnsi="Roboto" w:cs="FuturaBT-Heavy"/>
          <w:b/>
          <w:color w:val="2F5496" w:themeColor="accent5" w:themeShade="BF"/>
          <w:sz w:val="32"/>
          <w:szCs w:val="32"/>
          <w:lang w:val="en-GB"/>
        </w:rPr>
        <w:t xml:space="preserve"> Edition of the FCC Safety, Health</w:t>
      </w:r>
      <w:r w:rsidR="00E04E13" w:rsidRPr="00B52EAE">
        <w:rPr>
          <w:rFonts w:ascii="Roboto" w:hAnsi="Roboto" w:cs="FuturaBT-Heavy"/>
          <w:b/>
          <w:color w:val="2F5496" w:themeColor="accent5" w:themeShade="BF"/>
          <w:sz w:val="32"/>
          <w:szCs w:val="32"/>
          <w:lang w:val="en-GB"/>
        </w:rPr>
        <w:t xml:space="preserve"> and Well-being Awards</w:t>
      </w:r>
    </w:p>
    <w:p w14:paraId="5A7624E8" w14:textId="0AF8669C" w:rsidR="00FF14E7" w:rsidRPr="0086398F" w:rsidRDefault="00FF14E7" w:rsidP="000C24C4">
      <w:pPr>
        <w:autoSpaceDE w:val="0"/>
        <w:autoSpaceDN w:val="0"/>
        <w:adjustRightInd w:val="0"/>
        <w:spacing w:after="0" w:line="240" w:lineRule="auto"/>
        <w:ind w:right="-568"/>
        <w:jc w:val="center"/>
        <w:rPr>
          <w:rFonts w:ascii="Roboto" w:hAnsi="Roboto" w:cs="FuturaBT-Heavy"/>
          <w:b/>
          <w:color w:val="2F5496" w:themeColor="accent5" w:themeShade="BF"/>
          <w:sz w:val="48"/>
          <w:szCs w:val="48"/>
          <w:lang w:val="en-GB"/>
        </w:rPr>
      </w:pPr>
      <w:r w:rsidRPr="0086398F">
        <w:rPr>
          <w:rFonts w:ascii="Roboto" w:hAnsi="Roboto" w:cs="FuturaBT-Heavy"/>
          <w:b/>
          <w:color w:val="2F5496" w:themeColor="accent5" w:themeShade="BF"/>
          <w:sz w:val="48"/>
          <w:szCs w:val="48"/>
          <w:lang w:val="en-GB"/>
        </w:rPr>
        <w:t>LIVE HEALT</w:t>
      </w:r>
      <w:r w:rsidR="0086398F" w:rsidRPr="0086398F">
        <w:rPr>
          <w:rFonts w:ascii="Roboto" w:hAnsi="Roboto" w:cs="FuturaBT-Heavy"/>
          <w:b/>
          <w:color w:val="2F5496" w:themeColor="accent5" w:themeShade="BF"/>
          <w:sz w:val="48"/>
          <w:szCs w:val="48"/>
          <w:lang w:val="en-GB"/>
        </w:rPr>
        <w:t>HY AWARDS</w:t>
      </w:r>
    </w:p>
    <w:p w14:paraId="17C908E6" w14:textId="77777777" w:rsidR="000C24C4" w:rsidRPr="00B52EAE" w:rsidRDefault="000C24C4" w:rsidP="00C5223A">
      <w:pPr>
        <w:rPr>
          <w:lang w:val="en-GB"/>
        </w:rPr>
      </w:pPr>
    </w:p>
    <w:p w14:paraId="2FC99308" w14:textId="05ED546F" w:rsidR="00C5223A" w:rsidRPr="00B52EAE" w:rsidRDefault="00C5223A" w:rsidP="00667902">
      <w:pPr>
        <w:spacing w:after="240"/>
        <w:rPr>
          <w:rFonts w:ascii="Roboto" w:hAnsi="Roboto" w:cs="FuturaBT-Book"/>
          <w:b/>
          <w:lang w:val="en-GB"/>
        </w:rPr>
      </w:pPr>
      <w:r w:rsidRPr="00B52EAE">
        <w:rPr>
          <w:rFonts w:ascii="Roboto" w:hAnsi="Roboto" w:cs="FuturaBT-Book"/>
          <w:b/>
          <w:lang w:val="en-GB"/>
        </w:rPr>
        <w:t>Personal data protection</w:t>
      </w:r>
    </w:p>
    <w:p w14:paraId="4FD2C04D" w14:textId="51A542FB" w:rsidR="00C5223A" w:rsidRPr="00667902" w:rsidRDefault="006D7B0A" w:rsidP="00566E7C">
      <w:pPr>
        <w:autoSpaceDE w:val="0"/>
        <w:autoSpaceDN w:val="0"/>
        <w:adjustRightInd w:val="0"/>
        <w:spacing w:after="240" w:line="276" w:lineRule="auto"/>
        <w:ind w:right="-568"/>
        <w:jc w:val="both"/>
        <w:rPr>
          <w:rFonts w:ascii="Roboto" w:hAnsi="Roboto" w:cs="FuturaBT-Book"/>
          <w:b/>
          <w:lang w:val="en-GB"/>
        </w:rPr>
      </w:pPr>
      <w:r w:rsidRPr="00B52EAE">
        <w:rPr>
          <w:rFonts w:ascii="Roboto" w:hAnsi="Roboto" w:cs="FuturaBT-Book"/>
          <w:lang w:val="en-GB"/>
        </w:rPr>
        <w:t>In compliance with the</w:t>
      </w:r>
      <w:r w:rsidR="00556E8B" w:rsidRPr="00B52EAE">
        <w:rPr>
          <w:rFonts w:ascii="Roboto" w:hAnsi="Roboto" w:cs="FuturaBT-Book"/>
          <w:lang w:val="en-GB"/>
        </w:rPr>
        <w:t xml:space="preserve"> Regulation (EU) 2016/679 </w:t>
      </w:r>
      <w:r w:rsidR="00212E5A" w:rsidRPr="00B52EAE">
        <w:rPr>
          <w:rFonts w:ascii="Roboto" w:hAnsi="Roboto" w:cs="FuturaBT-Book"/>
          <w:lang w:val="en-GB"/>
        </w:rPr>
        <w:t>of the European Parliament and of the Council of 27 April 2016</w:t>
      </w:r>
      <w:r w:rsidR="007C4AB6" w:rsidRPr="00B52EAE">
        <w:rPr>
          <w:rFonts w:ascii="Roboto" w:hAnsi="Roboto" w:cs="FuturaBT-Book"/>
          <w:lang w:val="en-GB"/>
        </w:rPr>
        <w:t xml:space="preserve"> on the protection of natural persons with regard to the processing of personal data and on the free movement of such data</w:t>
      </w:r>
      <w:r w:rsidR="009B0C2E" w:rsidRPr="00B52EAE">
        <w:rPr>
          <w:rFonts w:ascii="Roboto" w:hAnsi="Roboto" w:cs="FuturaBT-Book"/>
          <w:lang w:val="en-GB"/>
        </w:rPr>
        <w:t xml:space="preserve"> (General Data Protection Regulation, GDPR)</w:t>
      </w:r>
      <w:r w:rsidR="009555C6" w:rsidRPr="00B52EAE">
        <w:rPr>
          <w:rFonts w:ascii="Roboto" w:hAnsi="Roboto" w:cs="FuturaBT-Book"/>
          <w:lang w:val="en-GB"/>
        </w:rPr>
        <w:t xml:space="preserve">, as well as </w:t>
      </w:r>
      <w:r w:rsidR="006013C4" w:rsidRPr="00B52EAE">
        <w:rPr>
          <w:rFonts w:ascii="Roboto" w:hAnsi="Roboto" w:cs="FuturaBT-Book"/>
          <w:lang w:val="en-GB"/>
        </w:rPr>
        <w:t xml:space="preserve">any other </w:t>
      </w:r>
      <w:r w:rsidR="009F7DA0" w:rsidRPr="00B52EAE">
        <w:rPr>
          <w:rFonts w:ascii="Roboto" w:hAnsi="Roboto" w:cs="FuturaBT-Book"/>
          <w:lang w:val="en-GB"/>
        </w:rPr>
        <w:t>local data protectio</w:t>
      </w:r>
      <w:r w:rsidR="00494F9A" w:rsidRPr="00B52EAE">
        <w:rPr>
          <w:rFonts w:ascii="Roboto" w:hAnsi="Roboto" w:cs="FuturaBT-Book"/>
          <w:lang w:val="en-GB"/>
        </w:rPr>
        <w:t>n</w:t>
      </w:r>
      <w:r w:rsidR="00047011" w:rsidRPr="00B52EAE">
        <w:rPr>
          <w:rFonts w:ascii="Roboto" w:hAnsi="Roboto" w:cs="FuturaBT-Book"/>
          <w:lang w:val="en-GB"/>
        </w:rPr>
        <w:t xml:space="preserve"> and use of</w:t>
      </w:r>
      <w:r w:rsidR="0070521C" w:rsidRPr="00B52EAE">
        <w:rPr>
          <w:rFonts w:ascii="Roboto" w:hAnsi="Roboto" w:cs="FuturaBT-Book"/>
          <w:lang w:val="en-GB"/>
        </w:rPr>
        <w:t xml:space="preserve"> personal</w:t>
      </w:r>
      <w:r w:rsidR="00047011" w:rsidRPr="00B52EAE">
        <w:rPr>
          <w:rFonts w:ascii="Roboto" w:hAnsi="Roboto" w:cs="FuturaBT-Book"/>
          <w:lang w:val="en-GB"/>
        </w:rPr>
        <w:t xml:space="preserve"> image</w:t>
      </w:r>
      <w:r w:rsidR="009F7DA0" w:rsidRPr="00B52EAE">
        <w:rPr>
          <w:rFonts w:ascii="Roboto" w:hAnsi="Roboto" w:cs="FuturaBT-Book"/>
          <w:lang w:val="en-GB"/>
        </w:rPr>
        <w:t xml:space="preserve"> </w:t>
      </w:r>
      <w:r w:rsidR="00AF3E08" w:rsidRPr="00B52EAE">
        <w:rPr>
          <w:rFonts w:ascii="Roboto" w:hAnsi="Roboto" w:cs="FuturaBT-Book"/>
          <w:lang w:val="en-GB"/>
        </w:rPr>
        <w:t>regulations</w:t>
      </w:r>
      <w:r w:rsidR="009F7DA0" w:rsidRPr="00B52EAE">
        <w:rPr>
          <w:rFonts w:ascii="Roboto" w:hAnsi="Roboto" w:cs="FuturaBT-Book"/>
          <w:lang w:val="en-GB"/>
        </w:rPr>
        <w:t xml:space="preserve"> that may be applicable</w:t>
      </w:r>
      <w:r w:rsidR="00747DD9" w:rsidRPr="00B52EAE">
        <w:rPr>
          <w:rFonts w:ascii="Roboto" w:hAnsi="Roboto" w:cs="FuturaBT-Book"/>
          <w:lang w:val="en-GB"/>
        </w:rPr>
        <w:t xml:space="preserve"> (</w:t>
      </w:r>
      <w:r w:rsidR="009F7860" w:rsidRPr="00B52EAE">
        <w:rPr>
          <w:rFonts w:ascii="Roboto" w:hAnsi="Roboto" w:cs="FuturaBT-Book"/>
          <w:lang w:val="en-GB"/>
        </w:rPr>
        <w:t xml:space="preserve">“Applicable Law”), FCC as </w:t>
      </w:r>
      <w:r w:rsidR="007867F7" w:rsidRPr="00B52EAE">
        <w:rPr>
          <w:rFonts w:ascii="Roboto" w:hAnsi="Roboto" w:cs="FuturaBT-Book"/>
          <w:lang w:val="en-GB"/>
        </w:rPr>
        <w:t xml:space="preserve">data controller, </w:t>
      </w:r>
      <w:r w:rsidR="00696AC8" w:rsidRPr="00B52EAE">
        <w:rPr>
          <w:rFonts w:ascii="Roboto" w:hAnsi="Roboto" w:cs="FuturaBT-Book"/>
          <w:lang w:val="en-GB"/>
        </w:rPr>
        <w:t xml:space="preserve">hereby informs you that the personal data </w:t>
      </w:r>
      <w:r w:rsidR="00CF37F7" w:rsidRPr="00B52EAE">
        <w:rPr>
          <w:rFonts w:ascii="Roboto" w:hAnsi="Roboto" w:cs="FuturaBT-Book"/>
          <w:lang w:val="en-GB"/>
        </w:rPr>
        <w:t>(</w:t>
      </w:r>
      <w:r w:rsidR="00A430D9" w:rsidRPr="00B52EAE">
        <w:rPr>
          <w:rFonts w:ascii="Roboto" w:hAnsi="Roboto" w:cs="FuturaBT-Book"/>
          <w:lang w:val="en-GB"/>
        </w:rPr>
        <w:t>identification and contacting d</w:t>
      </w:r>
      <w:r w:rsidR="00E926E0" w:rsidRPr="00B52EAE">
        <w:rPr>
          <w:rFonts w:ascii="Roboto" w:hAnsi="Roboto" w:cs="FuturaBT-Book"/>
          <w:lang w:val="en-GB"/>
        </w:rPr>
        <w:t>etails</w:t>
      </w:r>
      <w:r w:rsidR="00276D76" w:rsidRPr="00B52EAE">
        <w:rPr>
          <w:rFonts w:ascii="Roboto" w:hAnsi="Roboto" w:cs="FuturaBT-Book"/>
          <w:lang w:val="en-GB"/>
        </w:rPr>
        <w:t xml:space="preserve">, photo, </w:t>
      </w:r>
      <w:r w:rsidR="00BF3DFF" w:rsidRPr="00B52EAE">
        <w:rPr>
          <w:rFonts w:ascii="Roboto" w:hAnsi="Roboto" w:cs="FuturaBT-Book"/>
          <w:lang w:val="en-GB"/>
        </w:rPr>
        <w:t>job title</w:t>
      </w:r>
      <w:r w:rsidR="007E5811" w:rsidRPr="00B52EAE">
        <w:rPr>
          <w:rFonts w:ascii="Roboto" w:hAnsi="Roboto" w:cs="FuturaBT-Book"/>
          <w:lang w:val="en-GB"/>
        </w:rPr>
        <w:t xml:space="preserve"> and profile of the </w:t>
      </w:r>
      <w:r w:rsidR="001079EA" w:rsidRPr="00B52EAE">
        <w:rPr>
          <w:rFonts w:ascii="Roboto" w:hAnsi="Roboto" w:cs="FuturaBT-Book"/>
          <w:lang w:val="en-GB"/>
        </w:rPr>
        <w:t>applicant</w:t>
      </w:r>
      <w:r w:rsidR="00597520" w:rsidRPr="00B52EAE">
        <w:rPr>
          <w:rFonts w:ascii="Roboto" w:hAnsi="Roboto" w:cs="FuturaBT-Book"/>
          <w:lang w:val="en-GB"/>
        </w:rPr>
        <w:t xml:space="preserve">, as well as </w:t>
      </w:r>
      <w:r w:rsidR="00841731" w:rsidRPr="00B52EAE">
        <w:rPr>
          <w:rFonts w:ascii="Roboto" w:hAnsi="Roboto" w:cs="FuturaBT-Book"/>
          <w:lang w:val="en-GB"/>
        </w:rPr>
        <w:t xml:space="preserve">any other </w:t>
      </w:r>
      <w:r w:rsidR="001C286F" w:rsidRPr="00B52EAE">
        <w:rPr>
          <w:rFonts w:ascii="Roboto" w:hAnsi="Roboto" w:cs="FuturaBT-Book"/>
          <w:lang w:val="en-GB"/>
        </w:rPr>
        <w:t xml:space="preserve">document </w:t>
      </w:r>
      <w:r w:rsidR="00155F4A" w:rsidRPr="00B52EAE">
        <w:rPr>
          <w:rFonts w:ascii="Roboto" w:hAnsi="Roboto" w:cs="FuturaBT-Book"/>
          <w:lang w:val="en-GB"/>
        </w:rPr>
        <w:t xml:space="preserve">submitted </w:t>
      </w:r>
      <w:r w:rsidR="001C286F" w:rsidRPr="00B52EAE">
        <w:rPr>
          <w:rFonts w:ascii="Roboto" w:hAnsi="Roboto" w:cs="FuturaBT-Book"/>
          <w:lang w:val="en-GB"/>
        </w:rPr>
        <w:t xml:space="preserve">that </w:t>
      </w:r>
      <w:r w:rsidR="00155F4A" w:rsidRPr="00B52EAE">
        <w:rPr>
          <w:rFonts w:ascii="Roboto" w:hAnsi="Roboto" w:cs="FuturaBT-Book"/>
          <w:lang w:val="en-GB"/>
        </w:rPr>
        <w:t>could</w:t>
      </w:r>
      <w:r w:rsidR="001C286F" w:rsidRPr="00B52EAE">
        <w:rPr>
          <w:rFonts w:ascii="Roboto" w:hAnsi="Roboto" w:cs="FuturaBT-Book"/>
          <w:lang w:val="en-GB"/>
        </w:rPr>
        <w:t xml:space="preserve"> cont</w:t>
      </w:r>
      <w:r w:rsidR="00155F4A" w:rsidRPr="00B52EAE">
        <w:rPr>
          <w:rFonts w:ascii="Roboto" w:hAnsi="Roboto" w:cs="FuturaBT-Book"/>
          <w:lang w:val="en-GB"/>
        </w:rPr>
        <w:t xml:space="preserve">ain </w:t>
      </w:r>
      <w:r w:rsidR="001C286F" w:rsidRPr="00B52EAE">
        <w:rPr>
          <w:rFonts w:ascii="Roboto" w:hAnsi="Roboto" w:cs="FuturaBT-Book"/>
          <w:lang w:val="en-GB"/>
        </w:rPr>
        <w:t xml:space="preserve">personal data) </w:t>
      </w:r>
      <w:r w:rsidR="0085350D" w:rsidRPr="00B52EAE">
        <w:rPr>
          <w:rFonts w:ascii="Roboto" w:hAnsi="Roboto" w:cs="FuturaBT-Book"/>
          <w:lang w:val="en-GB"/>
        </w:rPr>
        <w:t>provided by the applicant</w:t>
      </w:r>
      <w:r w:rsidR="00226E2E" w:rsidRPr="00B52EAE">
        <w:rPr>
          <w:rFonts w:ascii="Roboto" w:hAnsi="Roboto" w:cs="FuturaBT-Book"/>
          <w:lang w:val="en-GB"/>
        </w:rPr>
        <w:t xml:space="preserve"> for the purpose of </w:t>
      </w:r>
      <w:r w:rsidR="000C4832" w:rsidRPr="00B52EAE">
        <w:rPr>
          <w:rFonts w:ascii="Roboto" w:hAnsi="Roboto" w:cs="FuturaBT-Book"/>
          <w:lang w:val="en-GB"/>
        </w:rPr>
        <w:t xml:space="preserve">participating in the </w:t>
      </w:r>
      <w:r w:rsidR="00EC2866" w:rsidRPr="00B52EAE">
        <w:rPr>
          <w:rFonts w:ascii="Roboto" w:hAnsi="Roboto" w:cs="FuturaBT-Book"/>
          <w:lang w:val="en-GB"/>
        </w:rPr>
        <w:t>5</w:t>
      </w:r>
      <w:r w:rsidR="00EC2866" w:rsidRPr="00B52EAE">
        <w:rPr>
          <w:rFonts w:ascii="Roboto" w:hAnsi="Roboto" w:cs="FuturaBT-Book"/>
          <w:vertAlign w:val="superscript"/>
          <w:lang w:val="en-GB"/>
        </w:rPr>
        <w:t>th</w:t>
      </w:r>
      <w:r w:rsidR="00EC2866" w:rsidRPr="00B52EAE">
        <w:rPr>
          <w:rFonts w:ascii="Roboto" w:hAnsi="Roboto" w:cs="FuturaBT-Book"/>
          <w:lang w:val="en-GB"/>
        </w:rPr>
        <w:t xml:space="preserve"> Edition of the FCC Safety, Health and Well-being Awards</w:t>
      </w:r>
      <w:r w:rsidR="00231FCF" w:rsidRPr="00B52EAE">
        <w:rPr>
          <w:rFonts w:ascii="Roboto" w:hAnsi="Roboto" w:cs="FuturaBT-Book"/>
          <w:b/>
          <w:lang w:val="en-GB"/>
        </w:rPr>
        <w:t xml:space="preserve"> </w:t>
      </w:r>
      <w:r w:rsidR="00B4692B" w:rsidRPr="00B52EAE">
        <w:rPr>
          <w:rFonts w:ascii="Roboto" w:hAnsi="Roboto" w:cs="FuturaBT-Book"/>
          <w:lang w:val="en-GB"/>
        </w:rPr>
        <w:t xml:space="preserve">(hereinafter, the Live Healthy Awards), </w:t>
      </w:r>
      <w:r w:rsidR="00ED282D" w:rsidRPr="00B52EAE">
        <w:rPr>
          <w:rFonts w:ascii="Roboto" w:hAnsi="Roboto" w:cs="FuturaBT-Book"/>
          <w:lang w:val="en-GB"/>
        </w:rPr>
        <w:t xml:space="preserve">are collected </w:t>
      </w:r>
      <w:r w:rsidR="00E86E17" w:rsidRPr="00B52EAE">
        <w:rPr>
          <w:rFonts w:ascii="Roboto" w:hAnsi="Roboto" w:cs="FuturaBT-Book"/>
          <w:lang w:val="en-GB"/>
        </w:rPr>
        <w:t xml:space="preserve">with the </w:t>
      </w:r>
      <w:r w:rsidR="00257CD7" w:rsidRPr="00B52EAE">
        <w:rPr>
          <w:rFonts w:ascii="Roboto" w:hAnsi="Roboto" w:cs="FuturaBT-Book"/>
          <w:lang w:val="en-GB"/>
        </w:rPr>
        <w:t xml:space="preserve">sole </w:t>
      </w:r>
      <w:r w:rsidR="00D0181E" w:rsidRPr="00B52EAE">
        <w:rPr>
          <w:rFonts w:ascii="Roboto" w:hAnsi="Roboto" w:cs="FuturaBT-Book"/>
          <w:lang w:val="en-GB"/>
        </w:rPr>
        <w:t xml:space="preserve">purpose of managing the applicant’s participation </w:t>
      </w:r>
      <w:r w:rsidR="008B211E" w:rsidRPr="00B52EAE">
        <w:rPr>
          <w:rFonts w:ascii="Roboto" w:hAnsi="Roboto" w:cs="FuturaBT-Book"/>
          <w:lang w:val="en-GB"/>
        </w:rPr>
        <w:t xml:space="preserve">in these Awards. </w:t>
      </w:r>
      <w:r w:rsidR="003D6185" w:rsidRPr="00B52EAE">
        <w:rPr>
          <w:rFonts w:ascii="Roboto" w:hAnsi="Roboto" w:cs="FuturaBT-Book"/>
          <w:lang w:val="en-GB"/>
        </w:rPr>
        <w:t xml:space="preserve">In the same way, </w:t>
      </w:r>
      <w:r w:rsidR="00BA263B" w:rsidRPr="00B52EAE">
        <w:rPr>
          <w:rFonts w:ascii="Roboto" w:hAnsi="Roboto" w:cs="FuturaBT-Book"/>
          <w:lang w:val="en-GB"/>
        </w:rPr>
        <w:t>we inform you</w:t>
      </w:r>
      <w:r w:rsidR="00232663" w:rsidRPr="00B52EAE">
        <w:rPr>
          <w:rFonts w:ascii="Roboto" w:hAnsi="Roboto" w:cs="FuturaBT-Book"/>
          <w:lang w:val="en-GB"/>
        </w:rPr>
        <w:t xml:space="preserve">, and you expressly consent that your personal data collected by e-mail or </w:t>
      </w:r>
      <w:r w:rsidR="00ED7612" w:rsidRPr="00B52EAE">
        <w:rPr>
          <w:rFonts w:ascii="Roboto" w:hAnsi="Roboto" w:cs="FuturaBT-Book"/>
          <w:lang w:val="en-GB"/>
        </w:rPr>
        <w:t>sent on electronic storage media by post</w:t>
      </w:r>
      <w:r w:rsidR="005A3791" w:rsidRPr="00B52EAE">
        <w:rPr>
          <w:rFonts w:ascii="Roboto" w:hAnsi="Roboto" w:cs="FuturaBT-Book"/>
          <w:lang w:val="en-GB"/>
        </w:rPr>
        <w:t xml:space="preserve">, as well as those obtained </w:t>
      </w:r>
      <w:r w:rsidR="003E3B92" w:rsidRPr="00B52EAE">
        <w:rPr>
          <w:rFonts w:ascii="Roboto" w:hAnsi="Roboto" w:cs="FuturaBT-Book"/>
          <w:lang w:val="en-GB"/>
        </w:rPr>
        <w:t>during</w:t>
      </w:r>
      <w:r w:rsidR="00163967" w:rsidRPr="00B52EAE">
        <w:rPr>
          <w:rFonts w:ascii="Roboto" w:hAnsi="Roboto" w:cs="FuturaBT-Book"/>
          <w:lang w:val="en-GB"/>
        </w:rPr>
        <w:t xml:space="preserve"> the Live Healthy Awards</w:t>
      </w:r>
      <w:r w:rsidR="007F4E65" w:rsidRPr="00B52EAE">
        <w:rPr>
          <w:rFonts w:ascii="Roboto" w:hAnsi="Roboto" w:cs="FuturaBT-Book"/>
          <w:lang w:val="en-GB"/>
        </w:rPr>
        <w:t>, will be processed for the aforementioned purpose, by means of the following processing activities</w:t>
      </w:r>
      <w:r w:rsidR="003E3B92" w:rsidRPr="00B52EAE">
        <w:rPr>
          <w:rFonts w:ascii="Roboto" w:hAnsi="Roboto" w:cs="FuturaBT-Book"/>
          <w:lang w:val="en-GB"/>
        </w:rPr>
        <w:t>:</w:t>
      </w:r>
    </w:p>
    <w:p w14:paraId="37EE082C" w14:textId="3055363B" w:rsidR="003E3B92" w:rsidRPr="00A72F4D" w:rsidRDefault="0027301A" w:rsidP="00566E7C">
      <w:pPr>
        <w:pStyle w:val="Prrafodelista"/>
        <w:numPr>
          <w:ilvl w:val="0"/>
          <w:numId w:val="1"/>
        </w:numPr>
        <w:spacing w:after="200" w:line="276" w:lineRule="auto"/>
        <w:jc w:val="both"/>
        <w:rPr>
          <w:rFonts w:ascii="Roboto" w:hAnsi="Roboto" w:cs="FuturaBT-Book"/>
          <w:lang w:val="en-GB"/>
        </w:rPr>
      </w:pPr>
      <w:r w:rsidRPr="00B52EAE">
        <w:rPr>
          <w:rFonts w:ascii="Roboto" w:hAnsi="Roboto" w:cs="FuturaBT-Book"/>
          <w:lang w:val="en-GB"/>
        </w:rPr>
        <w:t>Manag</w:t>
      </w:r>
      <w:r w:rsidR="00970D89" w:rsidRPr="00A72F4D">
        <w:rPr>
          <w:rFonts w:ascii="Roboto" w:hAnsi="Roboto" w:cs="FuturaBT-Book"/>
          <w:lang w:val="en-GB"/>
        </w:rPr>
        <w:t>ing</w:t>
      </w:r>
      <w:r w:rsidRPr="00B52EAE">
        <w:rPr>
          <w:rFonts w:ascii="Roboto" w:hAnsi="Roboto" w:cs="FuturaBT-Book"/>
          <w:lang w:val="en-GB"/>
        </w:rPr>
        <w:t xml:space="preserve"> the correct participation i</w:t>
      </w:r>
      <w:r w:rsidRPr="00A72F4D">
        <w:rPr>
          <w:rFonts w:ascii="Roboto" w:hAnsi="Roboto" w:cs="FuturaBT-Book"/>
          <w:lang w:val="en-GB"/>
        </w:rPr>
        <w:t xml:space="preserve">n the Live Healthy Awards. </w:t>
      </w:r>
    </w:p>
    <w:p w14:paraId="4F11154B" w14:textId="0BCBE990" w:rsidR="0027301A" w:rsidRPr="00A72F4D" w:rsidRDefault="00970D89" w:rsidP="00566E7C">
      <w:pPr>
        <w:pStyle w:val="Prrafodelista"/>
        <w:numPr>
          <w:ilvl w:val="0"/>
          <w:numId w:val="1"/>
        </w:numPr>
        <w:spacing w:after="200" w:line="276" w:lineRule="auto"/>
        <w:jc w:val="both"/>
        <w:rPr>
          <w:rFonts w:ascii="Roboto" w:hAnsi="Roboto" w:cs="FuturaBT-Book"/>
          <w:lang w:val="en-GB"/>
        </w:rPr>
      </w:pPr>
      <w:r w:rsidRPr="00A72F4D">
        <w:rPr>
          <w:rFonts w:ascii="Roboto" w:hAnsi="Roboto" w:cs="FuturaBT-Book"/>
          <w:lang w:val="en-GB"/>
        </w:rPr>
        <w:t>Processing th</w:t>
      </w:r>
      <w:r w:rsidR="00537F13" w:rsidRPr="00A72F4D">
        <w:rPr>
          <w:rFonts w:ascii="Roboto" w:hAnsi="Roboto" w:cs="FuturaBT-Book"/>
          <w:lang w:val="en-GB"/>
        </w:rPr>
        <w:t xml:space="preserve">e delivery of the Live Healthy Awards. </w:t>
      </w:r>
    </w:p>
    <w:p w14:paraId="32591248" w14:textId="66F75ECA" w:rsidR="00537F13" w:rsidRPr="00B52EAE" w:rsidRDefault="00C0236D" w:rsidP="00566E7C">
      <w:pPr>
        <w:pStyle w:val="Prrafodelista"/>
        <w:numPr>
          <w:ilvl w:val="0"/>
          <w:numId w:val="1"/>
        </w:numPr>
        <w:spacing w:after="240" w:line="276" w:lineRule="auto"/>
        <w:jc w:val="both"/>
        <w:rPr>
          <w:rFonts w:ascii="Roboto" w:hAnsi="Roboto" w:cs="FuturaBT-Book"/>
          <w:lang w:val="en-GB"/>
        </w:rPr>
      </w:pPr>
      <w:r w:rsidRPr="00A72F4D">
        <w:rPr>
          <w:rFonts w:ascii="Roboto" w:hAnsi="Roboto" w:cs="FuturaBT-Book"/>
          <w:lang w:val="en-GB"/>
        </w:rPr>
        <w:t xml:space="preserve">Publicise the Live Healthy Awards </w:t>
      </w:r>
      <w:r w:rsidR="009E5FF2" w:rsidRPr="00A72F4D">
        <w:rPr>
          <w:rFonts w:ascii="Roboto" w:hAnsi="Roboto" w:cs="FuturaBT-Book"/>
          <w:lang w:val="en-GB"/>
        </w:rPr>
        <w:t xml:space="preserve">and </w:t>
      </w:r>
      <w:r w:rsidR="0066106C" w:rsidRPr="00A72F4D">
        <w:rPr>
          <w:rFonts w:ascii="Roboto" w:hAnsi="Roboto" w:cs="FuturaBT-Book"/>
          <w:lang w:val="en-GB"/>
        </w:rPr>
        <w:t xml:space="preserve">their results by any of the means of communication established in these rules. If this activity </w:t>
      </w:r>
      <w:r w:rsidR="00565FC0" w:rsidRPr="00A72F4D">
        <w:rPr>
          <w:rFonts w:ascii="Roboto" w:hAnsi="Roboto" w:cs="FuturaBT-Book"/>
          <w:lang w:val="en-GB"/>
        </w:rPr>
        <w:t xml:space="preserve">involves the transfer or disclosure </w:t>
      </w:r>
      <w:r w:rsidR="00A158BB" w:rsidRPr="00A72F4D">
        <w:rPr>
          <w:rFonts w:ascii="Roboto" w:hAnsi="Roboto" w:cs="FuturaBT-Book"/>
          <w:lang w:val="en-GB"/>
        </w:rPr>
        <w:t xml:space="preserve">of personal data, </w:t>
      </w:r>
      <w:r w:rsidR="00661DB1" w:rsidRPr="00A72F4D">
        <w:rPr>
          <w:rFonts w:ascii="Roboto" w:hAnsi="Roboto" w:cs="FuturaBT-Book"/>
          <w:lang w:val="en-GB"/>
        </w:rPr>
        <w:t xml:space="preserve">you may </w:t>
      </w:r>
      <w:r w:rsidR="009D32D9" w:rsidRPr="00A72F4D">
        <w:rPr>
          <w:rFonts w:ascii="Roboto" w:hAnsi="Roboto" w:cs="FuturaBT-Book"/>
          <w:lang w:val="en-GB"/>
        </w:rPr>
        <w:t xml:space="preserve">give your consent </w:t>
      </w:r>
      <w:r w:rsidR="003B519C" w:rsidRPr="00A72F4D">
        <w:rPr>
          <w:rFonts w:ascii="Roboto" w:hAnsi="Roboto" w:cs="FuturaBT-Book"/>
          <w:lang w:val="en-GB"/>
        </w:rPr>
        <w:t xml:space="preserve">in the specific </w:t>
      </w:r>
      <w:r w:rsidR="00CF41F0" w:rsidRPr="00A72F4D">
        <w:rPr>
          <w:rFonts w:ascii="Roboto" w:hAnsi="Roboto" w:cs="FuturaBT-Book"/>
          <w:lang w:val="en-GB"/>
        </w:rPr>
        <w:t xml:space="preserve">box </w:t>
      </w:r>
      <w:r w:rsidR="006F3348" w:rsidRPr="00A72F4D">
        <w:rPr>
          <w:rFonts w:ascii="Roboto" w:hAnsi="Roboto" w:cs="FuturaBT-Book"/>
          <w:lang w:val="en-GB"/>
        </w:rPr>
        <w:t xml:space="preserve">on the template to be sent, in order to participate. </w:t>
      </w:r>
    </w:p>
    <w:p w14:paraId="5FC449E6" w14:textId="41734533" w:rsidR="006F3348" w:rsidRPr="00B52EAE" w:rsidRDefault="006F3348" w:rsidP="00566E7C">
      <w:pPr>
        <w:spacing w:line="276" w:lineRule="auto"/>
        <w:ind w:right="-568"/>
        <w:jc w:val="both"/>
        <w:rPr>
          <w:rFonts w:ascii="Roboto" w:hAnsi="Roboto" w:cs="FuturaBT-Book"/>
          <w:lang w:val="en-GB"/>
        </w:rPr>
      </w:pPr>
      <w:r w:rsidRPr="00B52EAE">
        <w:rPr>
          <w:rFonts w:ascii="Roboto" w:hAnsi="Roboto" w:cs="FuturaBT-Book"/>
          <w:lang w:val="en-GB"/>
        </w:rPr>
        <w:t xml:space="preserve">In case of </w:t>
      </w:r>
      <w:r w:rsidR="00B275C8" w:rsidRPr="00B52EAE">
        <w:rPr>
          <w:rFonts w:ascii="Roboto" w:hAnsi="Roboto" w:cs="FuturaBT-Book"/>
          <w:lang w:val="en-GB"/>
        </w:rPr>
        <w:t xml:space="preserve">providing </w:t>
      </w:r>
      <w:r w:rsidR="00304F80" w:rsidRPr="00B52EAE">
        <w:rPr>
          <w:rFonts w:ascii="Roboto" w:hAnsi="Roboto" w:cs="FuturaBT-Book"/>
          <w:lang w:val="en-GB"/>
        </w:rPr>
        <w:t xml:space="preserve">data of third parties (e.g. other participating employees in case of applications made by organisational structures or </w:t>
      </w:r>
      <w:r w:rsidR="005D199E" w:rsidRPr="00B52EAE">
        <w:rPr>
          <w:rFonts w:ascii="Roboto" w:hAnsi="Roboto" w:cs="FuturaBT-Book"/>
          <w:lang w:val="en-GB"/>
        </w:rPr>
        <w:t xml:space="preserve">business units), the applicant is responsible </w:t>
      </w:r>
      <w:r w:rsidR="00B966AA" w:rsidRPr="00B52EAE">
        <w:rPr>
          <w:rFonts w:ascii="Roboto" w:hAnsi="Roboto" w:cs="FuturaBT-Book"/>
          <w:lang w:val="en-GB"/>
        </w:rPr>
        <w:t xml:space="preserve">for and undertakes to </w:t>
      </w:r>
      <w:r w:rsidR="00F67490" w:rsidRPr="00B52EAE">
        <w:rPr>
          <w:rFonts w:ascii="Roboto" w:hAnsi="Roboto" w:cs="FuturaBT-Book"/>
          <w:lang w:val="en-GB"/>
        </w:rPr>
        <w:t>inform th</w:t>
      </w:r>
      <w:r w:rsidR="003D7B8A" w:rsidRPr="00B52EAE">
        <w:rPr>
          <w:rFonts w:ascii="Roboto" w:hAnsi="Roboto" w:cs="FuturaBT-Book"/>
          <w:lang w:val="en-GB"/>
        </w:rPr>
        <w:t xml:space="preserve">ose </w:t>
      </w:r>
      <w:r w:rsidR="00F67490" w:rsidRPr="00B52EAE">
        <w:rPr>
          <w:rFonts w:ascii="Roboto" w:hAnsi="Roboto" w:cs="FuturaBT-Book"/>
          <w:lang w:val="en-GB"/>
        </w:rPr>
        <w:t xml:space="preserve">applicants </w:t>
      </w:r>
      <w:r w:rsidR="00A57742" w:rsidRPr="00B52EAE">
        <w:rPr>
          <w:rFonts w:ascii="Roboto" w:hAnsi="Roboto" w:cs="FuturaBT-Book"/>
          <w:lang w:val="en-GB"/>
        </w:rPr>
        <w:t>about the content of th</w:t>
      </w:r>
      <w:r w:rsidR="00DD139E" w:rsidRPr="00B52EAE">
        <w:rPr>
          <w:rFonts w:ascii="Roboto" w:hAnsi="Roboto" w:cs="FuturaBT-Book"/>
          <w:lang w:val="en-GB"/>
        </w:rPr>
        <w:t>is data protection clause, its purposes and possible communications.</w:t>
      </w:r>
    </w:p>
    <w:p w14:paraId="6DFB7401" w14:textId="674A8311" w:rsidR="00C4519B" w:rsidRPr="00B52EAE" w:rsidRDefault="00C4519B" w:rsidP="00566E7C">
      <w:pPr>
        <w:spacing w:line="276" w:lineRule="auto"/>
        <w:ind w:right="-568"/>
        <w:jc w:val="both"/>
        <w:rPr>
          <w:rFonts w:ascii="Roboto" w:hAnsi="Roboto" w:cs="FuturaBT-Book"/>
          <w:lang w:val="en-GB"/>
        </w:rPr>
      </w:pPr>
      <w:r w:rsidRPr="00B52EAE">
        <w:rPr>
          <w:rFonts w:ascii="Roboto" w:hAnsi="Roboto" w:cs="FuturaBT-Book"/>
          <w:lang w:val="en-GB"/>
        </w:rPr>
        <w:t xml:space="preserve">The legitimation for the processing of this personal data is based on the consent of the data subject and the storage period will be one year after the end of the </w:t>
      </w:r>
      <w:r w:rsidR="00D57AFC" w:rsidRPr="00B52EAE">
        <w:rPr>
          <w:rFonts w:ascii="Roboto" w:hAnsi="Roboto" w:cs="FuturaBT-Book"/>
          <w:lang w:val="en-GB"/>
        </w:rPr>
        <w:t>Live Heal</w:t>
      </w:r>
      <w:r w:rsidR="00215BC2" w:rsidRPr="00B52EAE">
        <w:rPr>
          <w:rFonts w:ascii="Roboto" w:hAnsi="Roboto" w:cs="FuturaBT-Book"/>
          <w:lang w:val="en-GB"/>
        </w:rPr>
        <w:t>thy</w:t>
      </w:r>
      <w:r w:rsidRPr="00B52EAE">
        <w:rPr>
          <w:rFonts w:ascii="Roboto" w:hAnsi="Roboto" w:cs="FuturaBT-Book"/>
          <w:lang w:val="en-GB"/>
        </w:rPr>
        <w:t xml:space="preserve"> Awards and for the purpose described.</w:t>
      </w:r>
    </w:p>
    <w:p w14:paraId="75713E61" w14:textId="39401960" w:rsidR="000C24C4" w:rsidRPr="00B52EAE" w:rsidRDefault="008510A5" w:rsidP="00566E7C">
      <w:pPr>
        <w:spacing w:line="276" w:lineRule="auto"/>
        <w:ind w:right="-568"/>
        <w:jc w:val="both"/>
        <w:rPr>
          <w:rFonts w:ascii="Roboto" w:hAnsi="Roboto" w:cs="FuturaBT-Book"/>
          <w:lang w:val="en-GB"/>
        </w:rPr>
      </w:pPr>
      <w:r w:rsidRPr="00B52EAE">
        <w:rPr>
          <w:rFonts w:ascii="Roboto" w:hAnsi="Roboto" w:cs="FuturaBT-Book"/>
          <w:lang w:val="en-GB"/>
        </w:rPr>
        <w:t xml:space="preserve">FCC requests the applicant to transfer, on an exclusive basis, without </w:t>
      </w:r>
      <w:r w:rsidR="00AE0224" w:rsidRPr="00B52EAE">
        <w:rPr>
          <w:rFonts w:ascii="Roboto" w:hAnsi="Roboto" w:cs="FuturaBT-Book"/>
          <w:lang w:val="en-GB"/>
        </w:rPr>
        <w:t>monetary compensation</w:t>
      </w:r>
      <w:r w:rsidRPr="00B52EAE">
        <w:rPr>
          <w:rFonts w:ascii="Roboto" w:hAnsi="Roboto" w:cs="FuturaBT-Book"/>
          <w:lang w:val="en-GB"/>
        </w:rPr>
        <w:t xml:space="preserve">, and with the right to transfer to third parties, the image rights that may correspond to them as a result of their participation in the </w:t>
      </w:r>
      <w:r w:rsidR="00C634C7" w:rsidRPr="00B52EAE">
        <w:rPr>
          <w:rFonts w:ascii="Roboto" w:hAnsi="Roboto" w:cs="FuturaBT-Book"/>
          <w:lang w:val="en-GB"/>
        </w:rPr>
        <w:t>Live Healthy</w:t>
      </w:r>
      <w:r w:rsidRPr="00B52EAE">
        <w:rPr>
          <w:rFonts w:ascii="Roboto" w:hAnsi="Roboto" w:cs="FuturaBT-Book"/>
          <w:lang w:val="en-GB"/>
        </w:rPr>
        <w:t xml:space="preserve"> Awards and which may be the subject of public communication through various media (websites, social media, magazines, newspapers, etc.) with the aim of providing greater visibility and dissemination of the work in safety, health and well-being in the workplace carried out by the </w:t>
      </w:r>
      <w:r w:rsidR="00647897" w:rsidRPr="00B52EAE">
        <w:rPr>
          <w:rFonts w:ascii="Roboto" w:hAnsi="Roboto" w:cs="FuturaBT-Book"/>
          <w:lang w:val="en-GB"/>
        </w:rPr>
        <w:t>awarded</w:t>
      </w:r>
      <w:r w:rsidRPr="00B52EAE">
        <w:rPr>
          <w:rFonts w:ascii="Roboto" w:hAnsi="Roboto" w:cs="FuturaBT-Book"/>
          <w:lang w:val="en-GB"/>
        </w:rPr>
        <w:t>. The authorisation is considered to be granted for an unlimited period of time.</w:t>
      </w:r>
    </w:p>
    <w:p w14:paraId="55F96525" w14:textId="18D9E13D" w:rsidR="002722DE" w:rsidRPr="00B52EAE" w:rsidRDefault="002722DE" w:rsidP="00566E7C">
      <w:pPr>
        <w:spacing w:line="276" w:lineRule="auto"/>
        <w:ind w:right="-568"/>
        <w:jc w:val="both"/>
        <w:rPr>
          <w:rFonts w:ascii="Roboto" w:hAnsi="Roboto" w:cs="FuturaBT-Book"/>
          <w:lang w:val="en-GB"/>
        </w:rPr>
      </w:pPr>
      <w:r w:rsidRPr="00B52EAE">
        <w:rPr>
          <w:rFonts w:ascii="Roboto" w:hAnsi="Roboto" w:cs="FuturaBT-Book"/>
          <w:lang w:val="en-GB"/>
        </w:rPr>
        <w:t xml:space="preserve">You may </w:t>
      </w:r>
      <w:r w:rsidR="00571C52" w:rsidRPr="00B52EAE">
        <w:rPr>
          <w:rFonts w:ascii="Roboto" w:hAnsi="Roboto" w:cs="FuturaBT-Book"/>
          <w:lang w:val="en-GB"/>
        </w:rPr>
        <w:t>withdraw</w:t>
      </w:r>
      <w:r w:rsidR="00571C52" w:rsidRPr="003A5660" w:rsidDel="00571C52">
        <w:rPr>
          <w:rFonts w:ascii="Roboto" w:hAnsi="Roboto" w:cs="FuturaBT-Book"/>
          <w:color w:val="0070C0"/>
          <w:lang w:val="en-GB"/>
        </w:rPr>
        <w:t xml:space="preserve"> </w:t>
      </w:r>
      <w:r w:rsidRPr="00B52EAE">
        <w:rPr>
          <w:rFonts w:ascii="Roboto" w:hAnsi="Roboto" w:cs="FuturaBT-Book"/>
          <w:lang w:val="en-GB"/>
        </w:rPr>
        <w:t>your consent</w:t>
      </w:r>
      <w:r w:rsidR="00C135AC" w:rsidRPr="00B52EAE">
        <w:rPr>
          <w:rFonts w:ascii="Roboto" w:hAnsi="Roboto" w:cs="FuturaBT-Book"/>
          <w:lang w:val="en-GB"/>
        </w:rPr>
        <w:t xml:space="preserve"> </w:t>
      </w:r>
      <w:r w:rsidR="008E54A1" w:rsidRPr="00B52EAE">
        <w:rPr>
          <w:rFonts w:ascii="Roboto" w:hAnsi="Roboto" w:cs="FuturaBT-Book"/>
          <w:lang w:val="en-GB"/>
        </w:rPr>
        <w:t>of the use of your image</w:t>
      </w:r>
      <w:r w:rsidRPr="00B52EAE">
        <w:rPr>
          <w:rFonts w:ascii="Roboto" w:hAnsi="Roboto" w:cs="FuturaBT-Book"/>
          <w:lang w:val="en-GB"/>
        </w:rPr>
        <w:t xml:space="preserve"> at any time, with the exception of those actions/campaigns in progress derived from the Live Healthy Awards</w:t>
      </w:r>
      <w:r w:rsidR="00B214F2" w:rsidRPr="00B52EAE">
        <w:rPr>
          <w:rFonts w:ascii="Roboto" w:hAnsi="Roboto" w:cs="FuturaBT-Book"/>
          <w:lang w:val="en-GB"/>
        </w:rPr>
        <w:t xml:space="preserve">, </w:t>
      </w:r>
      <w:r w:rsidRPr="00B52EAE">
        <w:rPr>
          <w:rFonts w:ascii="Roboto" w:hAnsi="Roboto" w:cs="FuturaBT-Book"/>
          <w:lang w:val="en-GB"/>
        </w:rPr>
        <w:t xml:space="preserve">in which case </w:t>
      </w:r>
      <w:r w:rsidRPr="00B52EAE">
        <w:rPr>
          <w:rFonts w:ascii="Roboto" w:hAnsi="Roboto" w:cs="FuturaBT-Book"/>
          <w:lang w:val="en-GB"/>
        </w:rPr>
        <w:lastRenderedPageBreak/>
        <w:t xml:space="preserve">they must end for the </w:t>
      </w:r>
      <w:r w:rsidR="00981EFE" w:rsidRPr="00B52EAE">
        <w:rPr>
          <w:rFonts w:ascii="Roboto" w:hAnsi="Roboto" w:cs="FuturaBT-Book"/>
          <w:lang w:val="en-GB"/>
        </w:rPr>
        <w:t>withdraw</w:t>
      </w:r>
      <w:r w:rsidR="00981EFE" w:rsidRPr="00B52EAE" w:rsidDel="00981EFE">
        <w:rPr>
          <w:rFonts w:ascii="Roboto" w:hAnsi="Roboto" w:cs="FuturaBT-Book"/>
          <w:lang w:val="en-GB"/>
        </w:rPr>
        <w:t xml:space="preserve"> </w:t>
      </w:r>
      <w:r w:rsidRPr="00B52EAE">
        <w:rPr>
          <w:rFonts w:ascii="Roboto" w:hAnsi="Roboto" w:cs="FuturaBT-Book"/>
          <w:lang w:val="en-GB"/>
        </w:rPr>
        <w:t>to take effect, so that the withdrawal of consent will not operate retroactively.</w:t>
      </w:r>
    </w:p>
    <w:p w14:paraId="1D3852F8" w14:textId="77777777" w:rsidR="000C24C4" w:rsidRPr="00B52EAE" w:rsidRDefault="000C24C4" w:rsidP="00566E7C">
      <w:pPr>
        <w:autoSpaceDE w:val="0"/>
        <w:autoSpaceDN w:val="0"/>
        <w:adjustRightInd w:val="0"/>
        <w:spacing w:after="0" w:line="276" w:lineRule="auto"/>
        <w:ind w:right="-568"/>
        <w:jc w:val="both"/>
        <w:rPr>
          <w:rFonts w:ascii="Roboto" w:hAnsi="Roboto" w:cs="FuturaBT-Book"/>
          <w:lang w:val="en-GB"/>
        </w:rPr>
      </w:pPr>
    </w:p>
    <w:p w14:paraId="7FC48600" w14:textId="42F22E40" w:rsidR="00F152DC" w:rsidRPr="00B52EAE" w:rsidRDefault="00F152DC" w:rsidP="00566E7C">
      <w:pPr>
        <w:spacing w:line="276" w:lineRule="auto"/>
        <w:ind w:right="-568"/>
        <w:jc w:val="both"/>
        <w:rPr>
          <w:rFonts w:ascii="Roboto" w:hAnsi="Roboto" w:cs="FuturaBT-Book"/>
          <w:lang w:val="en-GB"/>
        </w:rPr>
      </w:pPr>
      <w:r w:rsidRPr="00B52EAE">
        <w:rPr>
          <w:rFonts w:ascii="Roboto" w:hAnsi="Roboto" w:cs="FuturaBT-Book"/>
          <w:lang w:val="en-GB"/>
        </w:rPr>
        <w:t>With</w:t>
      </w:r>
      <w:r w:rsidRPr="00B52EAE" w:rsidDel="00714285">
        <w:rPr>
          <w:rFonts w:ascii="Roboto" w:hAnsi="Roboto" w:cs="FuturaBT-Book"/>
          <w:lang w:val="en-GB"/>
        </w:rPr>
        <w:t xml:space="preserve"> </w:t>
      </w:r>
      <w:r w:rsidR="00714285" w:rsidRPr="00B52EAE">
        <w:rPr>
          <w:rFonts w:ascii="Roboto" w:hAnsi="Roboto" w:cs="FuturaBT-Book"/>
          <w:lang w:val="en-GB"/>
        </w:rPr>
        <w:t xml:space="preserve">regard to </w:t>
      </w:r>
      <w:r w:rsidRPr="00B52EAE">
        <w:rPr>
          <w:rFonts w:ascii="Roboto" w:hAnsi="Roboto" w:cs="FuturaBT-Book"/>
          <w:lang w:val="en-GB"/>
        </w:rPr>
        <w:t xml:space="preserve">the transfer of such personal data, the participation form provides the option to be filled in by the applicant for the transfer of personal identification data (including </w:t>
      </w:r>
      <w:r w:rsidR="00DE23A1" w:rsidRPr="00B52EAE">
        <w:rPr>
          <w:rFonts w:ascii="Roboto" w:hAnsi="Roboto" w:cs="FuturaBT-Book"/>
          <w:lang w:val="en-GB"/>
        </w:rPr>
        <w:t xml:space="preserve">personal </w:t>
      </w:r>
      <w:r w:rsidRPr="00B52EAE">
        <w:rPr>
          <w:rFonts w:ascii="Roboto" w:hAnsi="Roboto" w:cs="FuturaBT-Book"/>
          <w:lang w:val="en-GB"/>
        </w:rPr>
        <w:t xml:space="preserve">image) to third parties in the event that the applicant is </w:t>
      </w:r>
      <w:r w:rsidR="00A27CFD" w:rsidRPr="00B52EAE">
        <w:rPr>
          <w:rFonts w:ascii="Roboto" w:hAnsi="Roboto" w:cs="FuturaBT-Book"/>
          <w:lang w:val="en-GB"/>
        </w:rPr>
        <w:t xml:space="preserve">the </w:t>
      </w:r>
      <w:r w:rsidR="00535D38" w:rsidRPr="00B52EAE">
        <w:rPr>
          <w:rFonts w:ascii="Roboto" w:hAnsi="Roboto" w:cs="FuturaBT-Book"/>
          <w:lang w:val="en-GB"/>
        </w:rPr>
        <w:t xml:space="preserve">awarded </w:t>
      </w:r>
      <w:r w:rsidR="00F91688" w:rsidRPr="00B52EAE">
        <w:rPr>
          <w:rFonts w:ascii="Roboto" w:hAnsi="Roboto" w:cs="FuturaBT-Book"/>
          <w:lang w:val="en-GB"/>
        </w:rPr>
        <w:t>of</w:t>
      </w:r>
      <w:r w:rsidR="00717C1B" w:rsidRPr="00B52EAE">
        <w:rPr>
          <w:rFonts w:ascii="Roboto" w:hAnsi="Roboto" w:cs="FuturaBT-Book"/>
          <w:lang w:val="en-GB"/>
        </w:rPr>
        <w:t xml:space="preserve"> </w:t>
      </w:r>
      <w:r w:rsidRPr="00B52EAE">
        <w:rPr>
          <w:rFonts w:ascii="Roboto" w:hAnsi="Roboto" w:cs="FuturaBT-Book"/>
          <w:lang w:val="en-GB"/>
        </w:rPr>
        <w:t>the Live Healthy Awards.</w:t>
      </w:r>
    </w:p>
    <w:p w14:paraId="64F167EC" w14:textId="4F1FF098" w:rsidR="0009077B" w:rsidRPr="00B52EAE" w:rsidRDefault="00B46318" w:rsidP="00566E7C">
      <w:pPr>
        <w:shd w:val="clear" w:color="auto" w:fill="FFFFFF"/>
        <w:spacing w:line="276" w:lineRule="auto"/>
        <w:ind w:right="-568"/>
        <w:jc w:val="both"/>
        <w:rPr>
          <w:rFonts w:ascii="Roboto" w:hAnsi="Roboto" w:cs="FuturaBT-Book"/>
          <w:lang w:val="en-GB"/>
        </w:rPr>
      </w:pPr>
      <w:r w:rsidRPr="00B52EAE">
        <w:rPr>
          <w:rFonts w:ascii="Roboto" w:hAnsi="Roboto" w:cs="FuturaBT-Book"/>
          <w:lang w:val="en-GB"/>
        </w:rPr>
        <w:t xml:space="preserve">You may exercise your rights of access, rectification, erasure, portability of your data, and the limitation or opposition to its processing, as well as the right to restriction of processing and to withdraw the consent given, for which purpose you must send a request by post with the reference "Data Protection", specifying the corresponding request, to the following address: </w:t>
      </w:r>
      <w:r w:rsidR="004977D0" w:rsidRPr="00B52EAE">
        <w:rPr>
          <w:rFonts w:ascii="Roboto" w:hAnsi="Roboto" w:cs="FuturaBT-Book"/>
          <w:lang w:val="en-GB"/>
        </w:rPr>
        <w:t xml:space="preserve">Departamento de Seguridad de la Información, </w:t>
      </w:r>
      <w:r w:rsidRPr="00B52EAE">
        <w:rPr>
          <w:rFonts w:ascii="Roboto" w:hAnsi="Roboto" w:cs="FuturaBT-Book"/>
          <w:lang w:val="en-GB"/>
        </w:rPr>
        <w:t xml:space="preserve">Avda. Camino de Santiago, 40 - 28050 Madrid (Spain) or by sending your request with the same requirements through protecciondedatos@fcc.es. Likewise, if you consider that your request has not been duly dealt with, you may file a complaint with the FCC Data Protection Delegate and, ultimately, with the </w:t>
      </w:r>
      <w:r w:rsidR="000F67CA" w:rsidRPr="00B52EAE">
        <w:rPr>
          <w:rFonts w:ascii="Roboto" w:hAnsi="Roboto" w:cs="FuturaBT-Book"/>
          <w:lang w:val="en-GB"/>
        </w:rPr>
        <w:t>competent Data Protection Authority, (e.g., Spanish Data Protection Agency (www.aepd.es).</w:t>
      </w:r>
    </w:p>
    <w:p w14:paraId="5D998E60" w14:textId="71605A62" w:rsidR="00357761" w:rsidRPr="00B52EAE" w:rsidRDefault="00837E6C" w:rsidP="00566E7C">
      <w:pPr>
        <w:shd w:val="clear" w:color="auto" w:fill="FFFFFF"/>
        <w:spacing w:after="240" w:line="276" w:lineRule="auto"/>
        <w:ind w:right="-568"/>
        <w:jc w:val="both"/>
        <w:rPr>
          <w:rFonts w:ascii="Roboto" w:hAnsi="Roboto" w:cs="FuturaBT-Book"/>
          <w:lang w:val="en-GB"/>
        </w:rPr>
      </w:pPr>
      <w:r w:rsidRPr="00B52EAE">
        <w:rPr>
          <w:rFonts w:ascii="Roboto" w:hAnsi="Roboto" w:cs="FuturaBT-Book"/>
          <w:lang w:val="en-GB"/>
        </w:rPr>
        <w:t>The FCC Group</w:t>
      </w:r>
      <w:r w:rsidR="00E64EFC" w:rsidRPr="00B52EAE">
        <w:rPr>
          <w:rFonts w:ascii="Roboto" w:hAnsi="Roboto" w:cs="FuturaBT-Book"/>
          <w:lang w:val="en-GB"/>
        </w:rPr>
        <w:t xml:space="preserve"> is committed to</w:t>
      </w:r>
      <w:r w:rsidR="00677FCF" w:rsidRPr="00B52EAE">
        <w:rPr>
          <w:rFonts w:ascii="Roboto" w:hAnsi="Roboto" w:cs="FuturaBT-Book"/>
          <w:lang w:val="en-GB"/>
        </w:rPr>
        <w:t xml:space="preserve"> guarantee</w:t>
      </w:r>
      <w:r w:rsidRPr="00B52EAE">
        <w:rPr>
          <w:rFonts w:ascii="Roboto" w:hAnsi="Roboto" w:cs="FuturaBT-Book"/>
          <w:lang w:val="en-GB"/>
        </w:rPr>
        <w:t xml:space="preserve"> t</w:t>
      </w:r>
      <w:r w:rsidR="00E64EFC" w:rsidRPr="00B52EAE">
        <w:rPr>
          <w:rFonts w:ascii="Roboto" w:hAnsi="Roboto" w:cs="FuturaBT-Book"/>
          <w:lang w:val="en-GB"/>
        </w:rPr>
        <w:t>he safe</w:t>
      </w:r>
      <w:r w:rsidR="00D21581" w:rsidRPr="00B52EAE">
        <w:rPr>
          <w:rFonts w:ascii="Roboto" w:hAnsi="Roboto" w:cs="FuturaBT-Book"/>
          <w:lang w:val="en-GB"/>
        </w:rPr>
        <w:t xml:space="preserve">guarding </w:t>
      </w:r>
      <w:r w:rsidRPr="00B52EAE" w:rsidDel="000F298C">
        <w:rPr>
          <w:rFonts w:ascii="Roboto" w:hAnsi="Roboto" w:cs="FuturaBT-Book"/>
          <w:lang w:val="en-GB"/>
        </w:rPr>
        <w:t>of</w:t>
      </w:r>
      <w:r w:rsidRPr="00B52EAE">
        <w:rPr>
          <w:rFonts w:ascii="Roboto" w:hAnsi="Roboto" w:cs="FuturaBT-Book"/>
          <w:lang w:val="en-GB"/>
        </w:rPr>
        <w:t xml:space="preserve"> the personal data for which it is responsible, so if in any way you detect any infringement of the applicable regulations, we would be grateful if you would inform us by writing to the data protection email address provided.</w:t>
      </w:r>
    </w:p>
    <w:p w14:paraId="4F9D22A6" w14:textId="4259AF4A" w:rsidR="00357761" w:rsidRPr="00B52EAE" w:rsidRDefault="00093808" w:rsidP="00566E7C">
      <w:pPr>
        <w:shd w:val="clear" w:color="auto" w:fill="FFFFFF"/>
        <w:spacing w:line="276" w:lineRule="auto"/>
        <w:ind w:right="-568"/>
        <w:jc w:val="both"/>
        <w:rPr>
          <w:rFonts w:ascii="Roboto" w:hAnsi="Roboto" w:cs="FuturaBT-Book"/>
          <w:lang w:val="en-GB"/>
        </w:rPr>
      </w:pPr>
      <w:r w:rsidRPr="00B52EAE">
        <w:rPr>
          <w:rFonts w:ascii="Roboto" w:hAnsi="Roboto" w:cs="FuturaBT-Book"/>
          <w:lang w:val="en-GB"/>
        </w:rPr>
        <w:t>I</w:t>
      </w:r>
      <w:r w:rsidR="00357761" w:rsidRPr="00B52EAE">
        <w:rPr>
          <w:rFonts w:ascii="Roboto" w:hAnsi="Roboto" w:cs="FuturaBT-Book"/>
          <w:lang w:val="en-GB"/>
        </w:rPr>
        <w:t xml:space="preserve">, _________________________________________________________, I </w:t>
      </w:r>
      <w:r w:rsidRPr="00B52EAE">
        <w:rPr>
          <w:rFonts w:ascii="Roboto" w:hAnsi="Roboto" w:cs="FuturaBT-Book"/>
          <w:lang w:val="en-GB"/>
        </w:rPr>
        <w:t>declare that I</w:t>
      </w:r>
      <w:r w:rsidRPr="00A72F4D">
        <w:rPr>
          <w:rFonts w:ascii="Roboto" w:hAnsi="Roboto" w:cs="FuturaBT-Book"/>
          <w:lang w:val="en-GB"/>
        </w:rPr>
        <w:t xml:space="preserve"> have read and understood the attached data </w:t>
      </w:r>
      <w:r w:rsidR="00137607" w:rsidRPr="00A72F4D">
        <w:rPr>
          <w:rFonts w:ascii="Roboto" w:hAnsi="Roboto" w:cs="FuturaBT-Book"/>
          <w:lang w:val="en-GB"/>
        </w:rPr>
        <w:t>protection clause</w:t>
      </w:r>
      <w:r w:rsidR="008370C1" w:rsidRPr="00A72F4D">
        <w:rPr>
          <w:rFonts w:ascii="Roboto" w:hAnsi="Roboto" w:cs="FuturaBT-Book"/>
          <w:lang w:val="en-GB"/>
        </w:rPr>
        <w:t xml:space="preserve">, applicable to the </w:t>
      </w:r>
      <w:r w:rsidR="005E6A08" w:rsidRPr="00A72F4D">
        <w:rPr>
          <w:rFonts w:ascii="Roboto" w:hAnsi="Roboto" w:cs="FuturaBT-Book"/>
          <w:lang w:val="en-GB"/>
        </w:rPr>
        <w:t xml:space="preserve">Live Healthy Awards. </w:t>
      </w:r>
    </w:p>
    <w:p w14:paraId="4F7A4AA1" w14:textId="17B89734" w:rsidR="00851333" w:rsidRPr="00B52EAE" w:rsidRDefault="00000000" w:rsidP="00566E7C">
      <w:pPr>
        <w:spacing w:line="276" w:lineRule="auto"/>
        <w:ind w:right="-568"/>
        <w:jc w:val="both"/>
        <w:rPr>
          <w:rFonts w:ascii="Roboto" w:hAnsi="Roboto" w:cs="FuturaBT-Book"/>
          <w:lang w:val="en-GB"/>
        </w:rPr>
      </w:pPr>
      <w:sdt>
        <w:sdtPr>
          <w:rPr>
            <w:rFonts w:ascii="Roboto" w:hAnsi="Roboto" w:cs="FuturaBT-Book"/>
            <w:lang w:val="en-GB"/>
          </w:rPr>
          <w:id w:val="-1617360316"/>
          <w14:checkbox>
            <w14:checked w14:val="0"/>
            <w14:checkedState w14:val="2612" w14:font="MS Gothic"/>
            <w14:uncheckedState w14:val="2610" w14:font="MS Gothic"/>
          </w14:checkbox>
        </w:sdtPr>
        <w:sdtEndPr>
          <w:rPr>
            <w:color w:val="0070C0"/>
          </w:rPr>
        </w:sdtEndPr>
        <w:sdtContent>
          <w:r w:rsidR="00357761" w:rsidRPr="003A5660">
            <w:rPr>
              <w:rFonts w:ascii="MS Gothic" w:eastAsia="MS Gothic" w:hAnsi="MS Gothic" w:cs="FuturaBT-Book" w:hint="eastAsia"/>
              <w:lang w:val="en-GB"/>
            </w:rPr>
            <w:t>☐</w:t>
          </w:r>
        </w:sdtContent>
      </w:sdt>
      <w:r w:rsidR="00234DD2" w:rsidRPr="00B52EAE">
        <w:rPr>
          <w:rFonts w:ascii="Roboto" w:hAnsi="Roboto" w:cs="FuturaBT-Book"/>
          <w:lang w:val="en-GB"/>
        </w:rPr>
        <w:t xml:space="preserve"> </w:t>
      </w:r>
      <w:r w:rsidR="00851333" w:rsidRPr="00B52EAE">
        <w:rPr>
          <w:rFonts w:ascii="Roboto" w:hAnsi="Roboto" w:cs="FuturaBT-Book"/>
          <w:lang w:val="en-GB"/>
        </w:rPr>
        <w:t>I consent the processing of my personal data for the purpose of participating in the Live Healthy Awards.</w:t>
      </w:r>
    </w:p>
    <w:p w14:paraId="22F11D74" w14:textId="2BB71AAA" w:rsidR="00636006" w:rsidRPr="00B52EAE" w:rsidRDefault="00000000" w:rsidP="00566E7C">
      <w:pPr>
        <w:spacing w:line="276" w:lineRule="auto"/>
        <w:ind w:right="-568"/>
        <w:jc w:val="both"/>
        <w:rPr>
          <w:rFonts w:ascii="Roboto" w:hAnsi="Roboto" w:cs="FuturaBT-Book"/>
          <w:lang w:val="en-GB"/>
        </w:rPr>
      </w:pPr>
      <w:sdt>
        <w:sdtPr>
          <w:rPr>
            <w:rFonts w:ascii="Roboto" w:hAnsi="Roboto" w:cs="FuturaBT-Book"/>
            <w:lang w:val="en-GB"/>
          </w:rPr>
          <w:id w:val="1979804392"/>
          <w14:checkbox>
            <w14:checked w14:val="0"/>
            <w14:checkedState w14:val="2612" w14:font="MS Gothic"/>
            <w14:uncheckedState w14:val="2610" w14:font="MS Gothic"/>
          </w14:checkbox>
        </w:sdtPr>
        <w:sdtContent>
          <w:r w:rsidR="00357761" w:rsidRPr="00667902" w:rsidDel="00A72F4D">
            <w:rPr>
              <w:rFonts w:ascii="MS Gothic" w:eastAsia="MS Gothic" w:hAnsi="MS Gothic" w:cs="FuturaBT-Book" w:hint="eastAsia"/>
              <w:lang w:val="en-GB"/>
            </w:rPr>
            <w:t>☐</w:t>
          </w:r>
        </w:sdtContent>
      </w:sdt>
      <w:r w:rsidR="00636006" w:rsidRPr="00B52EAE">
        <w:rPr>
          <w:rFonts w:ascii="Roboto" w:hAnsi="Roboto" w:cs="FuturaBT-Book"/>
          <w:lang w:val="en-GB"/>
        </w:rPr>
        <w:t xml:space="preserve"> I consent</w:t>
      </w:r>
      <w:r w:rsidR="00636006" w:rsidRPr="00B52EAE" w:rsidDel="00967894">
        <w:rPr>
          <w:rFonts w:ascii="Roboto" w:hAnsi="Roboto" w:cs="FuturaBT-Book"/>
          <w:lang w:val="en-GB"/>
        </w:rPr>
        <w:t xml:space="preserve"> </w:t>
      </w:r>
      <w:r w:rsidR="00636006" w:rsidRPr="00B52EAE">
        <w:rPr>
          <w:rFonts w:ascii="Roboto" w:hAnsi="Roboto" w:cs="FuturaBT-Book"/>
          <w:lang w:val="en-GB"/>
        </w:rPr>
        <w:t xml:space="preserve">the transfer of my personal identification data (including </w:t>
      </w:r>
      <w:r w:rsidR="005966BB" w:rsidRPr="00B52EAE">
        <w:rPr>
          <w:rFonts w:ascii="Roboto" w:hAnsi="Roboto" w:cs="FuturaBT-Book"/>
          <w:lang w:val="en-GB"/>
        </w:rPr>
        <w:t xml:space="preserve">personal </w:t>
      </w:r>
      <w:r w:rsidR="00636006" w:rsidRPr="00B52EAE">
        <w:rPr>
          <w:rFonts w:ascii="Roboto" w:hAnsi="Roboto" w:cs="FuturaBT-Book"/>
          <w:lang w:val="en-GB"/>
        </w:rPr>
        <w:t xml:space="preserve">image) to third parties in the event that I am </w:t>
      </w:r>
      <w:r w:rsidR="001C5402" w:rsidRPr="00B52EAE">
        <w:rPr>
          <w:rFonts w:ascii="Roboto" w:hAnsi="Roboto" w:cs="FuturaBT-Book"/>
          <w:lang w:val="en-GB"/>
        </w:rPr>
        <w:t>the</w:t>
      </w:r>
      <w:r w:rsidR="002162AD" w:rsidRPr="00B52EAE">
        <w:rPr>
          <w:rFonts w:ascii="Roboto" w:hAnsi="Roboto" w:cs="FuturaBT-Book"/>
          <w:lang w:val="en-GB"/>
        </w:rPr>
        <w:t xml:space="preserve"> awarded </w:t>
      </w:r>
      <w:r w:rsidR="00636006" w:rsidRPr="00B52EAE">
        <w:rPr>
          <w:rFonts w:ascii="Roboto" w:hAnsi="Roboto" w:cs="FuturaBT-Book"/>
          <w:lang w:val="en-GB"/>
        </w:rPr>
        <w:t>of the Live Healthy Awards.</w:t>
      </w:r>
    </w:p>
    <w:p w14:paraId="3F3C520E" w14:textId="77777777" w:rsidR="000C24C4" w:rsidRPr="00B52EAE" w:rsidRDefault="000C24C4" w:rsidP="00566E7C">
      <w:pPr>
        <w:spacing w:line="276" w:lineRule="auto"/>
        <w:rPr>
          <w:lang w:val="en-GB"/>
        </w:rPr>
      </w:pPr>
    </w:p>
    <w:p w14:paraId="43E04901" w14:textId="6266E7C6" w:rsidR="00F00B2D" w:rsidRPr="00B52EAE" w:rsidRDefault="00F00B2D" w:rsidP="00566E7C">
      <w:pPr>
        <w:spacing w:after="0" w:line="276" w:lineRule="auto"/>
        <w:jc w:val="both"/>
        <w:rPr>
          <w:rFonts w:ascii="Roboto" w:hAnsi="Roboto" w:cs="FuturaBT-Book"/>
          <w:lang w:val="en-GB"/>
        </w:rPr>
      </w:pPr>
      <w:r w:rsidRPr="00B52EAE">
        <w:rPr>
          <w:rFonts w:ascii="Roboto" w:hAnsi="Roboto" w:cs="FuturaBT-Book"/>
          <w:lang w:val="en-GB"/>
        </w:rPr>
        <w:t>In ________________, on the ____ of_______________ 202</w:t>
      </w:r>
      <w:r w:rsidR="0004239A">
        <w:rPr>
          <w:rFonts w:ascii="Roboto" w:hAnsi="Roboto" w:cs="FuturaBT-Book"/>
          <w:lang w:val="en-GB"/>
        </w:rPr>
        <w:t>4</w:t>
      </w:r>
      <w:r w:rsidRPr="00B52EAE">
        <w:rPr>
          <w:rFonts w:ascii="Roboto" w:hAnsi="Roboto" w:cs="FuturaBT-Book"/>
          <w:lang w:val="en-GB"/>
        </w:rPr>
        <w:t>.</w:t>
      </w:r>
    </w:p>
    <w:p w14:paraId="39AF67DF" w14:textId="77777777" w:rsidR="000C24C4" w:rsidRPr="003A5660" w:rsidRDefault="000C24C4" w:rsidP="00566E7C">
      <w:pPr>
        <w:spacing w:line="276" w:lineRule="auto"/>
        <w:rPr>
          <w:lang w:val="en-GB"/>
        </w:rPr>
      </w:pPr>
    </w:p>
    <w:p w14:paraId="6092D169" w14:textId="5DE6C336" w:rsidR="00F43DCA" w:rsidRPr="00B52EAE" w:rsidRDefault="00322E93" w:rsidP="00566E7C">
      <w:pPr>
        <w:spacing w:line="276" w:lineRule="auto"/>
        <w:rPr>
          <w:rFonts w:ascii="Roboto" w:hAnsi="Roboto" w:cs="FuturaBT-Book"/>
        </w:rPr>
      </w:pPr>
      <w:r w:rsidRPr="00566E7C">
        <w:rPr>
          <w:rFonts w:ascii="Roboto" w:hAnsi="Roboto" w:cs="FuturaBT-Book"/>
          <w:lang w:val="en-GB"/>
        </w:rPr>
        <w:t xml:space="preserve">Signed. </w:t>
      </w:r>
      <w:r w:rsidRPr="00B52EAE">
        <w:rPr>
          <w:rFonts w:ascii="Roboto" w:hAnsi="Roboto" w:cs="FuturaBT-Book"/>
        </w:rPr>
        <w:t>_______________________</w:t>
      </w:r>
    </w:p>
    <w:sectPr w:rsidR="00F43DCA" w:rsidRPr="00B52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FuturaBT-Heavy">
    <w:panose1 w:val="00000000000000000000"/>
    <w:charset w:val="00"/>
    <w:family w:val="swiss"/>
    <w:notTrueType/>
    <w:pitch w:val="default"/>
    <w:sig w:usb0="00000003" w:usb1="00000000" w:usb2="00000000" w:usb3="00000000" w:csb0="00000001" w:csb1="00000000"/>
  </w:font>
  <w:font w:name="FuturaBT-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52482"/>
    <w:multiLevelType w:val="hybridMultilevel"/>
    <w:tmpl w:val="A768C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2303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C4"/>
    <w:rsid w:val="00014BC0"/>
    <w:rsid w:val="00026DF5"/>
    <w:rsid w:val="00027484"/>
    <w:rsid w:val="000278A1"/>
    <w:rsid w:val="0004239A"/>
    <w:rsid w:val="00047011"/>
    <w:rsid w:val="0009077B"/>
    <w:rsid w:val="00093808"/>
    <w:rsid w:val="000A2C57"/>
    <w:rsid w:val="000A4AF9"/>
    <w:rsid w:val="000A5E64"/>
    <w:rsid w:val="000A627D"/>
    <w:rsid w:val="000B140A"/>
    <w:rsid w:val="000C24C4"/>
    <w:rsid w:val="000C4832"/>
    <w:rsid w:val="000C5D45"/>
    <w:rsid w:val="000F298C"/>
    <w:rsid w:val="000F415B"/>
    <w:rsid w:val="000F67CA"/>
    <w:rsid w:val="001048C5"/>
    <w:rsid w:val="001079EA"/>
    <w:rsid w:val="00116648"/>
    <w:rsid w:val="001338BD"/>
    <w:rsid w:val="00137390"/>
    <w:rsid w:val="00137607"/>
    <w:rsid w:val="00146D55"/>
    <w:rsid w:val="00147AFD"/>
    <w:rsid w:val="0015062B"/>
    <w:rsid w:val="00155F4A"/>
    <w:rsid w:val="00156255"/>
    <w:rsid w:val="00163967"/>
    <w:rsid w:val="00164372"/>
    <w:rsid w:val="00182243"/>
    <w:rsid w:val="00183FCD"/>
    <w:rsid w:val="0018634A"/>
    <w:rsid w:val="00192AAF"/>
    <w:rsid w:val="001945D4"/>
    <w:rsid w:val="001B04DE"/>
    <w:rsid w:val="001C286F"/>
    <w:rsid w:val="001C5402"/>
    <w:rsid w:val="001C6AF6"/>
    <w:rsid w:val="001F4830"/>
    <w:rsid w:val="00201A06"/>
    <w:rsid w:val="00212E5A"/>
    <w:rsid w:val="00215804"/>
    <w:rsid w:val="00215BC2"/>
    <w:rsid w:val="002162AD"/>
    <w:rsid w:val="00226E2E"/>
    <w:rsid w:val="00227C21"/>
    <w:rsid w:val="002304B6"/>
    <w:rsid w:val="00231FCF"/>
    <w:rsid w:val="00232663"/>
    <w:rsid w:val="00234DD2"/>
    <w:rsid w:val="00257CD7"/>
    <w:rsid w:val="0026228A"/>
    <w:rsid w:val="002722DE"/>
    <w:rsid w:val="0027301A"/>
    <w:rsid w:val="0027583F"/>
    <w:rsid w:val="00276D76"/>
    <w:rsid w:val="002B0B2F"/>
    <w:rsid w:val="002B60C6"/>
    <w:rsid w:val="002C2378"/>
    <w:rsid w:val="002D5DA3"/>
    <w:rsid w:val="002E636C"/>
    <w:rsid w:val="002E7598"/>
    <w:rsid w:val="003041F1"/>
    <w:rsid w:val="00304F80"/>
    <w:rsid w:val="0030514D"/>
    <w:rsid w:val="00305150"/>
    <w:rsid w:val="00322E93"/>
    <w:rsid w:val="00336CFF"/>
    <w:rsid w:val="00357761"/>
    <w:rsid w:val="003A1227"/>
    <w:rsid w:val="003A5660"/>
    <w:rsid w:val="003B29FD"/>
    <w:rsid w:val="003B519C"/>
    <w:rsid w:val="003C6585"/>
    <w:rsid w:val="003D05D0"/>
    <w:rsid w:val="003D6185"/>
    <w:rsid w:val="003D7B8A"/>
    <w:rsid w:val="003D7F52"/>
    <w:rsid w:val="003E3B92"/>
    <w:rsid w:val="003F4B10"/>
    <w:rsid w:val="003F6FCE"/>
    <w:rsid w:val="004109F2"/>
    <w:rsid w:val="00412747"/>
    <w:rsid w:val="00412BF7"/>
    <w:rsid w:val="00414F28"/>
    <w:rsid w:val="00443EEA"/>
    <w:rsid w:val="00466B97"/>
    <w:rsid w:val="00467ADF"/>
    <w:rsid w:val="00484E49"/>
    <w:rsid w:val="0049063C"/>
    <w:rsid w:val="00494F9A"/>
    <w:rsid w:val="0049578D"/>
    <w:rsid w:val="004977D0"/>
    <w:rsid w:val="004B0BD3"/>
    <w:rsid w:val="004B0DD3"/>
    <w:rsid w:val="00512AF3"/>
    <w:rsid w:val="005315CD"/>
    <w:rsid w:val="00535D38"/>
    <w:rsid w:val="00537F13"/>
    <w:rsid w:val="0054388E"/>
    <w:rsid w:val="00556E8B"/>
    <w:rsid w:val="005650C0"/>
    <w:rsid w:val="00565FC0"/>
    <w:rsid w:val="00566E7C"/>
    <w:rsid w:val="00571C52"/>
    <w:rsid w:val="0057605B"/>
    <w:rsid w:val="005966BB"/>
    <w:rsid w:val="00597520"/>
    <w:rsid w:val="00597BCE"/>
    <w:rsid w:val="005A3791"/>
    <w:rsid w:val="005A7773"/>
    <w:rsid w:val="005D13AC"/>
    <w:rsid w:val="005D1833"/>
    <w:rsid w:val="005D199E"/>
    <w:rsid w:val="005E59CF"/>
    <w:rsid w:val="005E6A08"/>
    <w:rsid w:val="005F3EA0"/>
    <w:rsid w:val="006013C4"/>
    <w:rsid w:val="00603575"/>
    <w:rsid w:val="006270A3"/>
    <w:rsid w:val="00631B9A"/>
    <w:rsid w:val="00636006"/>
    <w:rsid w:val="00647897"/>
    <w:rsid w:val="006500AC"/>
    <w:rsid w:val="00654400"/>
    <w:rsid w:val="0066106C"/>
    <w:rsid w:val="00661DB1"/>
    <w:rsid w:val="00667902"/>
    <w:rsid w:val="006715F0"/>
    <w:rsid w:val="00677FCF"/>
    <w:rsid w:val="00682DAB"/>
    <w:rsid w:val="00696AC8"/>
    <w:rsid w:val="006D752E"/>
    <w:rsid w:val="006D7B0A"/>
    <w:rsid w:val="006F3348"/>
    <w:rsid w:val="0070521C"/>
    <w:rsid w:val="00714285"/>
    <w:rsid w:val="00717C1B"/>
    <w:rsid w:val="00747DD9"/>
    <w:rsid w:val="00764341"/>
    <w:rsid w:val="0077576E"/>
    <w:rsid w:val="00776DA1"/>
    <w:rsid w:val="00783DCA"/>
    <w:rsid w:val="007867F7"/>
    <w:rsid w:val="00787014"/>
    <w:rsid w:val="007A05AA"/>
    <w:rsid w:val="007A47B4"/>
    <w:rsid w:val="007A6B85"/>
    <w:rsid w:val="007C4AB6"/>
    <w:rsid w:val="007E5811"/>
    <w:rsid w:val="007F1074"/>
    <w:rsid w:val="007F4E65"/>
    <w:rsid w:val="007F62A1"/>
    <w:rsid w:val="008071D5"/>
    <w:rsid w:val="0081690F"/>
    <w:rsid w:val="008370C1"/>
    <w:rsid w:val="00837E6C"/>
    <w:rsid w:val="00841731"/>
    <w:rsid w:val="008510A5"/>
    <w:rsid w:val="00851333"/>
    <w:rsid w:val="0085350D"/>
    <w:rsid w:val="0086398F"/>
    <w:rsid w:val="008A3320"/>
    <w:rsid w:val="008B211E"/>
    <w:rsid w:val="008E54A1"/>
    <w:rsid w:val="008E6563"/>
    <w:rsid w:val="008E68DC"/>
    <w:rsid w:val="009457E5"/>
    <w:rsid w:val="009555C6"/>
    <w:rsid w:val="00967894"/>
    <w:rsid w:val="00970D89"/>
    <w:rsid w:val="00981EFE"/>
    <w:rsid w:val="009A5590"/>
    <w:rsid w:val="009B0C2E"/>
    <w:rsid w:val="009B1714"/>
    <w:rsid w:val="009B3292"/>
    <w:rsid w:val="009B4F40"/>
    <w:rsid w:val="009D32D9"/>
    <w:rsid w:val="009D761F"/>
    <w:rsid w:val="009E5FF2"/>
    <w:rsid w:val="009F20BD"/>
    <w:rsid w:val="009F460D"/>
    <w:rsid w:val="009F710D"/>
    <w:rsid w:val="009F7860"/>
    <w:rsid w:val="009F7DA0"/>
    <w:rsid w:val="00A158BB"/>
    <w:rsid w:val="00A27CFD"/>
    <w:rsid w:val="00A31E9A"/>
    <w:rsid w:val="00A35F3E"/>
    <w:rsid w:val="00A40112"/>
    <w:rsid w:val="00A40211"/>
    <w:rsid w:val="00A430D9"/>
    <w:rsid w:val="00A45284"/>
    <w:rsid w:val="00A57742"/>
    <w:rsid w:val="00A621D3"/>
    <w:rsid w:val="00A72F4D"/>
    <w:rsid w:val="00A9790C"/>
    <w:rsid w:val="00AC26C2"/>
    <w:rsid w:val="00AE0224"/>
    <w:rsid w:val="00AE0705"/>
    <w:rsid w:val="00AF3E08"/>
    <w:rsid w:val="00AF538C"/>
    <w:rsid w:val="00B214F2"/>
    <w:rsid w:val="00B275C8"/>
    <w:rsid w:val="00B36302"/>
    <w:rsid w:val="00B41731"/>
    <w:rsid w:val="00B46318"/>
    <w:rsid w:val="00B4692B"/>
    <w:rsid w:val="00B50795"/>
    <w:rsid w:val="00B52EAE"/>
    <w:rsid w:val="00B6376D"/>
    <w:rsid w:val="00B644EB"/>
    <w:rsid w:val="00B72F8C"/>
    <w:rsid w:val="00B966AA"/>
    <w:rsid w:val="00BA263B"/>
    <w:rsid w:val="00BB06A2"/>
    <w:rsid w:val="00BF3DFF"/>
    <w:rsid w:val="00C01CFC"/>
    <w:rsid w:val="00C0236D"/>
    <w:rsid w:val="00C053E3"/>
    <w:rsid w:val="00C0735D"/>
    <w:rsid w:val="00C135AC"/>
    <w:rsid w:val="00C20687"/>
    <w:rsid w:val="00C31EB8"/>
    <w:rsid w:val="00C37AD9"/>
    <w:rsid w:val="00C4519B"/>
    <w:rsid w:val="00C5223A"/>
    <w:rsid w:val="00C54511"/>
    <w:rsid w:val="00C57C35"/>
    <w:rsid w:val="00C634C7"/>
    <w:rsid w:val="00C854E2"/>
    <w:rsid w:val="00C94E37"/>
    <w:rsid w:val="00CB41B2"/>
    <w:rsid w:val="00CF37F7"/>
    <w:rsid w:val="00CF41F0"/>
    <w:rsid w:val="00D0181E"/>
    <w:rsid w:val="00D21581"/>
    <w:rsid w:val="00D21803"/>
    <w:rsid w:val="00D21EE6"/>
    <w:rsid w:val="00D26535"/>
    <w:rsid w:val="00D36FC9"/>
    <w:rsid w:val="00D401CF"/>
    <w:rsid w:val="00D448BD"/>
    <w:rsid w:val="00D57AFC"/>
    <w:rsid w:val="00D8032B"/>
    <w:rsid w:val="00D808E4"/>
    <w:rsid w:val="00D91569"/>
    <w:rsid w:val="00DA273A"/>
    <w:rsid w:val="00DB672C"/>
    <w:rsid w:val="00DD139E"/>
    <w:rsid w:val="00DE23A1"/>
    <w:rsid w:val="00E04E13"/>
    <w:rsid w:val="00E26FA5"/>
    <w:rsid w:val="00E27845"/>
    <w:rsid w:val="00E62A98"/>
    <w:rsid w:val="00E642E6"/>
    <w:rsid w:val="00E64EFC"/>
    <w:rsid w:val="00E66695"/>
    <w:rsid w:val="00E83938"/>
    <w:rsid w:val="00E86E17"/>
    <w:rsid w:val="00E926E0"/>
    <w:rsid w:val="00EA22A2"/>
    <w:rsid w:val="00EA7BE7"/>
    <w:rsid w:val="00EB39F1"/>
    <w:rsid w:val="00EB3B13"/>
    <w:rsid w:val="00EB62BA"/>
    <w:rsid w:val="00EC2866"/>
    <w:rsid w:val="00ED282D"/>
    <w:rsid w:val="00ED7612"/>
    <w:rsid w:val="00EE76C9"/>
    <w:rsid w:val="00EF65CA"/>
    <w:rsid w:val="00F00B2D"/>
    <w:rsid w:val="00F041D7"/>
    <w:rsid w:val="00F152DC"/>
    <w:rsid w:val="00F36CC4"/>
    <w:rsid w:val="00F43DCA"/>
    <w:rsid w:val="00F459F4"/>
    <w:rsid w:val="00F55FAF"/>
    <w:rsid w:val="00F67490"/>
    <w:rsid w:val="00F86B7D"/>
    <w:rsid w:val="00F91688"/>
    <w:rsid w:val="00FA4CEB"/>
    <w:rsid w:val="00FB1D95"/>
    <w:rsid w:val="00FB429A"/>
    <w:rsid w:val="00FF14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3437"/>
  <w15:chartTrackingRefBased/>
  <w15:docId w15:val="{ACE46CA2-2165-487A-839A-2391DE40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24C4"/>
    <w:pPr>
      <w:ind w:left="720"/>
      <w:contextualSpacing/>
    </w:pPr>
  </w:style>
  <w:style w:type="character" w:styleId="Refdecomentario">
    <w:name w:val="annotation reference"/>
    <w:basedOn w:val="Fuentedeprrafopredeter"/>
    <w:uiPriority w:val="99"/>
    <w:semiHidden/>
    <w:unhideWhenUsed/>
    <w:rsid w:val="000C24C4"/>
    <w:rPr>
      <w:sz w:val="16"/>
      <w:szCs w:val="16"/>
    </w:rPr>
  </w:style>
  <w:style w:type="paragraph" w:styleId="Textocomentario">
    <w:name w:val="annotation text"/>
    <w:basedOn w:val="Normal"/>
    <w:link w:val="TextocomentarioCar"/>
    <w:uiPriority w:val="99"/>
    <w:semiHidden/>
    <w:unhideWhenUsed/>
    <w:rsid w:val="000C24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24C4"/>
    <w:rPr>
      <w:sz w:val="20"/>
      <w:szCs w:val="20"/>
    </w:rPr>
  </w:style>
  <w:style w:type="paragraph" w:styleId="Textodeglobo">
    <w:name w:val="Balloon Text"/>
    <w:basedOn w:val="Normal"/>
    <w:link w:val="TextodegloboCar"/>
    <w:uiPriority w:val="99"/>
    <w:semiHidden/>
    <w:unhideWhenUsed/>
    <w:rsid w:val="000C24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24C4"/>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9578D"/>
    <w:rPr>
      <w:b/>
      <w:bCs/>
    </w:rPr>
  </w:style>
  <w:style w:type="character" w:customStyle="1" w:styleId="AsuntodelcomentarioCar">
    <w:name w:val="Asunto del comentario Car"/>
    <w:basedOn w:val="TextocomentarioCar"/>
    <w:link w:val="Asuntodelcomentario"/>
    <w:uiPriority w:val="99"/>
    <w:semiHidden/>
    <w:rsid w:val="0049578D"/>
    <w:rPr>
      <w:b/>
      <w:bCs/>
      <w:sz w:val="20"/>
      <w:szCs w:val="20"/>
    </w:rPr>
  </w:style>
  <w:style w:type="paragraph" w:styleId="Revisin">
    <w:name w:val="Revision"/>
    <w:hidden/>
    <w:uiPriority w:val="99"/>
    <w:semiHidden/>
    <w:rsid w:val="004109F2"/>
    <w:pPr>
      <w:spacing w:after="0" w:line="240" w:lineRule="auto"/>
    </w:pPr>
  </w:style>
  <w:style w:type="character" w:styleId="Hipervnculo">
    <w:name w:val="Hyperlink"/>
    <w:basedOn w:val="Fuentedeprrafopredeter"/>
    <w:uiPriority w:val="99"/>
    <w:unhideWhenUsed/>
    <w:rsid w:val="000F67CA"/>
    <w:rPr>
      <w:color w:val="0563C1" w:themeColor="hyperlink"/>
      <w:u w:val="single"/>
    </w:rPr>
  </w:style>
  <w:style w:type="character" w:styleId="Mencinsinresolver">
    <w:name w:val="Unresolved Mention"/>
    <w:basedOn w:val="Fuentedeprrafopredeter"/>
    <w:uiPriority w:val="99"/>
    <w:semiHidden/>
    <w:unhideWhenUsed/>
    <w:rsid w:val="000F6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9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DDAD-5837-44BB-BA82-90CDC488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783</Words>
  <Characters>4310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FCC</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Andujar, Diana - External</dc:creator>
  <cp:keywords/>
  <dc:description/>
  <cp:lastModifiedBy>Ledesma Garcia, Pedro Francisco</cp:lastModifiedBy>
  <cp:revision>9</cp:revision>
  <dcterms:created xsi:type="dcterms:W3CDTF">2022-05-27T09:54:00Z</dcterms:created>
  <dcterms:modified xsi:type="dcterms:W3CDTF">2024-09-05T10:47:00Z</dcterms:modified>
</cp:coreProperties>
</file>